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8457" w14:textId="77777777" w:rsidR="00C15333" w:rsidRDefault="00C15333" w:rsidP="00473F14">
      <w:pPr>
        <w:rPr>
          <w:lang w:val="en-US"/>
        </w:rPr>
      </w:pPr>
    </w:p>
    <w:p w14:paraId="55C0D831" w14:textId="1408BA36" w:rsidR="00C15333" w:rsidRPr="00AF376B" w:rsidRDefault="00C15333" w:rsidP="00756FEC">
      <w:pPr>
        <w:rPr>
          <w:rFonts w:cs="Arial"/>
          <w:b/>
          <w:bCs/>
          <w:color w:val="000080"/>
          <w:sz w:val="27"/>
          <w:szCs w:val="27"/>
        </w:rPr>
      </w:pPr>
      <w:r w:rsidRPr="00DE08BB">
        <w:rPr>
          <w:rFonts w:cs="Arial"/>
          <w:b/>
          <w:bCs/>
          <w:color w:val="000080"/>
          <w:sz w:val="28"/>
          <w:szCs w:val="28"/>
        </w:rPr>
        <w:t>Uusintakyselyllä (</w:t>
      </w:r>
      <w:proofErr w:type="spellStart"/>
      <w:r w:rsidRPr="00DE08BB">
        <w:rPr>
          <w:rFonts w:cs="Arial"/>
          <w:b/>
          <w:bCs/>
          <w:color w:val="000080"/>
          <w:sz w:val="28"/>
          <w:szCs w:val="28"/>
        </w:rPr>
        <w:t>review</w:t>
      </w:r>
      <w:proofErr w:type="spellEnd"/>
      <w:r w:rsidRPr="00DE08BB">
        <w:rPr>
          <w:rFonts w:cs="Arial"/>
          <w:b/>
          <w:bCs/>
          <w:color w:val="000080"/>
          <w:sz w:val="28"/>
          <w:szCs w:val="28"/>
        </w:rPr>
        <w:t xml:space="preserve">) olevat </w:t>
      </w:r>
      <w:proofErr w:type="gramStart"/>
      <w:r w:rsidRPr="00DE08BB">
        <w:rPr>
          <w:rFonts w:cs="Arial"/>
          <w:b/>
          <w:bCs/>
          <w:color w:val="000080"/>
          <w:sz w:val="28"/>
          <w:szCs w:val="28"/>
        </w:rPr>
        <w:t>ISO</w:t>
      </w:r>
      <w:r w:rsidR="00DA3418">
        <w:rPr>
          <w:rFonts w:cs="Arial"/>
          <w:b/>
          <w:bCs/>
          <w:color w:val="000080"/>
          <w:sz w:val="28"/>
          <w:szCs w:val="28"/>
        </w:rPr>
        <w:t xml:space="preserve"> -</w:t>
      </w:r>
      <w:r w:rsidRPr="00DE08BB">
        <w:rPr>
          <w:rFonts w:cs="Arial"/>
          <w:b/>
          <w:bCs/>
          <w:color w:val="000080"/>
          <w:sz w:val="28"/>
          <w:szCs w:val="28"/>
        </w:rPr>
        <w:t>standardit</w:t>
      </w:r>
      <w:proofErr w:type="gramEnd"/>
    </w:p>
    <w:p w14:paraId="6232C0CA" w14:textId="77777777" w:rsidR="00C15333" w:rsidRPr="00C15333" w:rsidRDefault="00C15333" w:rsidP="00C15333">
      <w:pPr>
        <w:rPr>
          <w:b/>
        </w:rPr>
      </w:pPr>
    </w:p>
    <w:p w14:paraId="501B024A" w14:textId="77777777" w:rsidR="00647095" w:rsidRPr="000933DB" w:rsidRDefault="00C15333" w:rsidP="00C15333">
      <w:pPr>
        <w:rPr>
          <w:rFonts w:cs="Arial"/>
          <w:b/>
          <w:bCs/>
          <w:color w:val="000080"/>
          <w:sz w:val="28"/>
          <w:szCs w:val="28"/>
        </w:rPr>
      </w:pPr>
      <w:r w:rsidRPr="000933DB">
        <w:rPr>
          <w:rFonts w:cs="Arial"/>
          <w:b/>
          <w:bCs/>
          <w:color w:val="000080"/>
          <w:sz w:val="28"/>
          <w:szCs w:val="28"/>
        </w:rPr>
        <w:t xml:space="preserve">Aihealueet: </w:t>
      </w:r>
    </w:p>
    <w:p w14:paraId="3733A2DB" w14:textId="77777777" w:rsidR="003C1060" w:rsidRPr="00C15333" w:rsidRDefault="003C1060" w:rsidP="00C15333">
      <w:pPr>
        <w:rPr>
          <w:b/>
        </w:rPr>
      </w:pPr>
    </w:p>
    <w:p w14:paraId="3D0FA778" w14:textId="7BE7B80C" w:rsidR="00BE4F03" w:rsidRDefault="00BE4F03" w:rsidP="003C1060">
      <w:pPr>
        <w:pStyle w:val="Luettelokappale"/>
        <w:numPr>
          <w:ilvl w:val="0"/>
          <w:numId w:val="2"/>
        </w:numPr>
        <w:rPr>
          <w:rFonts w:cs="Arial"/>
          <w:b/>
          <w:bCs/>
          <w:color w:val="000080"/>
          <w:sz w:val="24"/>
          <w:szCs w:val="24"/>
        </w:rPr>
      </w:pPr>
      <w:r>
        <w:rPr>
          <w:rFonts w:cs="Arial"/>
          <w:b/>
          <w:bCs/>
          <w:color w:val="000080"/>
          <w:sz w:val="24"/>
          <w:szCs w:val="24"/>
        </w:rPr>
        <w:t xml:space="preserve">ISO/TC 113 </w:t>
      </w:r>
      <w:proofErr w:type="spellStart"/>
      <w:r>
        <w:rPr>
          <w:rFonts w:cs="Arial"/>
          <w:b/>
          <w:bCs/>
          <w:color w:val="000080"/>
          <w:sz w:val="24"/>
          <w:szCs w:val="24"/>
        </w:rPr>
        <w:t>Hydrometry</w:t>
      </w:r>
      <w:proofErr w:type="spellEnd"/>
      <w:r>
        <w:rPr>
          <w:rFonts w:cs="Arial"/>
          <w:b/>
          <w:bCs/>
          <w:color w:val="000080"/>
          <w:sz w:val="24"/>
          <w:szCs w:val="24"/>
        </w:rPr>
        <w:t xml:space="preserve"> - </w:t>
      </w:r>
      <w:proofErr w:type="spellStart"/>
      <w:r>
        <w:rPr>
          <w:rFonts w:cs="Arial"/>
          <w:b/>
          <w:bCs/>
          <w:color w:val="000080"/>
          <w:sz w:val="24"/>
          <w:szCs w:val="24"/>
        </w:rPr>
        <w:t>Hydrometria</w:t>
      </w:r>
      <w:proofErr w:type="spellEnd"/>
    </w:p>
    <w:p w14:paraId="52FB7A75" w14:textId="797FF60F" w:rsidR="00C15333" w:rsidRPr="00C56538" w:rsidRDefault="00C15333" w:rsidP="003C1060">
      <w:pPr>
        <w:pStyle w:val="Luettelokappale"/>
        <w:numPr>
          <w:ilvl w:val="0"/>
          <w:numId w:val="2"/>
        </w:numPr>
        <w:rPr>
          <w:rFonts w:cs="Arial"/>
          <w:b/>
          <w:bCs/>
          <w:color w:val="000080"/>
          <w:sz w:val="24"/>
          <w:szCs w:val="24"/>
        </w:rPr>
      </w:pPr>
      <w:r w:rsidRPr="00C56538">
        <w:rPr>
          <w:rFonts w:cs="Arial"/>
          <w:b/>
          <w:bCs/>
          <w:color w:val="000080"/>
          <w:sz w:val="24"/>
          <w:szCs w:val="24"/>
        </w:rPr>
        <w:t xml:space="preserve">ISO/TC 147 </w:t>
      </w:r>
      <w:proofErr w:type="spellStart"/>
      <w:r w:rsidRPr="00C56538">
        <w:rPr>
          <w:rFonts w:cs="Arial"/>
          <w:b/>
          <w:bCs/>
          <w:color w:val="000080"/>
          <w:sz w:val="24"/>
          <w:szCs w:val="24"/>
        </w:rPr>
        <w:t>Water</w:t>
      </w:r>
      <w:proofErr w:type="spellEnd"/>
      <w:r w:rsidRPr="00C56538">
        <w:rPr>
          <w:rFonts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C56538">
        <w:rPr>
          <w:rFonts w:cs="Arial"/>
          <w:b/>
          <w:bCs/>
          <w:color w:val="000080"/>
          <w:sz w:val="24"/>
          <w:szCs w:val="24"/>
        </w:rPr>
        <w:t>quality</w:t>
      </w:r>
      <w:proofErr w:type="spellEnd"/>
      <w:r w:rsidRPr="00C56538">
        <w:rPr>
          <w:rFonts w:cs="Arial"/>
          <w:b/>
          <w:bCs/>
          <w:color w:val="000080"/>
          <w:sz w:val="24"/>
          <w:szCs w:val="24"/>
        </w:rPr>
        <w:t xml:space="preserve"> </w:t>
      </w:r>
      <w:r w:rsidR="00647095" w:rsidRPr="00C56538">
        <w:rPr>
          <w:rFonts w:cs="Arial"/>
          <w:b/>
          <w:bCs/>
          <w:color w:val="000080"/>
          <w:sz w:val="24"/>
          <w:szCs w:val="24"/>
        </w:rPr>
        <w:t>–</w:t>
      </w:r>
      <w:r w:rsidRPr="00C56538">
        <w:rPr>
          <w:rFonts w:cs="Arial"/>
          <w:b/>
          <w:bCs/>
          <w:color w:val="000080"/>
          <w:sz w:val="24"/>
          <w:szCs w:val="24"/>
        </w:rPr>
        <w:t xml:space="preserve"> Veden laatu</w:t>
      </w:r>
    </w:p>
    <w:p w14:paraId="3BFE1C56" w14:textId="77777777" w:rsidR="00BE22C5" w:rsidRDefault="00C15333" w:rsidP="003C1060">
      <w:pPr>
        <w:pStyle w:val="Luettelokappale"/>
        <w:numPr>
          <w:ilvl w:val="0"/>
          <w:numId w:val="2"/>
        </w:numPr>
        <w:rPr>
          <w:rFonts w:cs="Arial"/>
          <w:b/>
          <w:bCs/>
          <w:color w:val="000080"/>
          <w:sz w:val="24"/>
          <w:szCs w:val="24"/>
        </w:rPr>
      </w:pPr>
      <w:r w:rsidRPr="00C56538">
        <w:rPr>
          <w:rFonts w:cs="Arial"/>
          <w:b/>
          <w:bCs/>
          <w:color w:val="000080"/>
          <w:sz w:val="24"/>
          <w:szCs w:val="24"/>
        </w:rPr>
        <w:t xml:space="preserve">ISO/TC 190 </w:t>
      </w:r>
      <w:proofErr w:type="spellStart"/>
      <w:r w:rsidRPr="00C56538">
        <w:rPr>
          <w:rFonts w:cs="Arial"/>
          <w:b/>
          <w:bCs/>
          <w:color w:val="000080"/>
          <w:sz w:val="24"/>
          <w:szCs w:val="24"/>
        </w:rPr>
        <w:t>Soil</w:t>
      </w:r>
      <w:proofErr w:type="spellEnd"/>
      <w:r w:rsidRPr="00C56538">
        <w:rPr>
          <w:rFonts w:cs="Arial"/>
          <w:b/>
          <w:bCs/>
          <w:color w:val="000080"/>
          <w:sz w:val="24"/>
          <w:szCs w:val="24"/>
        </w:rPr>
        <w:t xml:space="preserve"> </w:t>
      </w:r>
      <w:proofErr w:type="spellStart"/>
      <w:r w:rsidRPr="00C56538">
        <w:rPr>
          <w:rFonts w:cs="Arial"/>
          <w:b/>
          <w:bCs/>
          <w:color w:val="000080"/>
          <w:sz w:val="24"/>
          <w:szCs w:val="24"/>
        </w:rPr>
        <w:t>quality</w:t>
      </w:r>
      <w:proofErr w:type="spellEnd"/>
      <w:r w:rsidRPr="00C56538">
        <w:rPr>
          <w:rFonts w:cs="Arial"/>
          <w:b/>
          <w:bCs/>
          <w:color w:val="000080"/>
          <w:sz w:val="24"/>
          <w:szCs w:val="24"/>
        </w:rPr>
        <w:t xml:space="preserve"> – Maan laatu</w:t>
      </w:r>
    </w:p>
    <w:p w14:paraId="4FBE33EC" w14:textId="77777777" w:rsidR="00C15333" w:rsidRPr="00C15333" w:rsidRDefault="00C15333" w:rsidP="00C15333">
      <w:pPr>
        <w:rPr>
          <w:b/>
        </w:rPr>
      </w:pPr>
    </w:p>
    <w:p w14:paraId="4EDAC8FD" w14:textId="4A9AC466" w:rsidR="00C15333" w:rsidRPr="003C1060" w:rsidRDefault="00C15333" w:rsidP="00C15333">
      <w:pPr>
        <w:rPr>
          <w:rFonts w:cs="Arial"/>
          <w:b/>
          <w:bCs/>
          <w:color w:val="000000" w:themeColor="text1"/>
          <w:sz w:val="27"/>
          <w:szCs w:val="27"/>
        </w:rPr>
      </w:pPr>
      <w:r w:rsidRPr="003C1060">
        <w:rPr>
          <w:rFonts w:cs="Arial"/>
          <w:b/>
          <w:bCs/>
          <w:color w:val="000000" w:themeColor="text1"/>
          <w:sz w:val="27"/>
          <w:szCs w:val="27"/>
        </w:rPr>
        <w:t xml:space="preserve">Kansallinen lausuntoaika </w:t>
      </w:r>
      <w:r w:rsidR="00346C6F" w:rsidRPr="00346C6F">
        <w:rPr>
          <w:rFonts w:cs="Arial"/>
          <w:b/>
          <w:bCs/>
          <w:color w:val="000000" w:themeColor="text1"/>
          <w:sz w:val="27"/>
          <w:szCs w:val="27"/>
        </w:rPr>
        <w:t>21.10.2024 – 14.2.2025</w:t>
      </w:r>
    </w:p>
    <w:p w14:paraId="3A5D6D19" w14:textId="77777777" w:rsidR="00C15333" w:rsidRPr="00C15333" w:rsidRDefault="00C15333" w:rsidP="00C15333">
      <w:pPr>
        <w:rPr>
          <w:b/>
        </w:rPr>
      </w:pPr>
    </w:p>
    <w:p w14:paraId="2D2F3418" w14:textId="53BFA91F" w:rsidR="00C15333" w:rsidRPr="00C15333" w:rsidRDefault="00C15333" w:rsidP="00C15333">
      <w:pPr>
        <w:rPr>
          <w:b/>
        </w:rPr>
      </w:pPr>
      <w:r w:rsidRPr="00C15333">
        <w:rPr>
          <w:b/>
        </w:rPr>
        <w:t>Halutessasi kommentoida lausunnolla olevia ISO-standardeja, ota yhteys S</w:t>
      </w:r>
      <w:r w:rsidR="00BE22C5">
        <w:rPr>
          <w:b/>
        </w:rPr>
        <w:t>yke</w:t>
      </w:r>
      <w:r w:rsidRPr="00C15333">
        <w:rPr>
          <w:b/>
        </w:rPr>
        <w:t xml:space="preserve">n toimialayhdyshenkilöön </w:t>
      </w:r>
      <w:r w:rsidR="00D07E20">
        <w:rPr>
          <w:b/>
        </w:rPr>
        <w:t>Jari Nuutinen</w:t>
      </w:r>
      <w:r w:rsidRPr="00C15333">
        <w:rPr>
          <w:b/>
        </w:rPr>
        <w:t xml:space="preserve"> </w:t>
      </w:r>
      <w:r w:rsidRPr="00245541">
        <w:t>(</w:t>
      </w:r>
      <w:hyperlink r:id="rId5" w:history="1">
        <w:r w:rsidR="005861CB" w:rsidRPr="003C030B">
          <w:rPr>
            <w:rStyle w:val="Hyperlinkki"/>
          </w:rPr>
          <w:t>etunimi.sukunimi@syke.fi</w:t>
        </w:r>
      </w:hyperlink>
      <w:r w:rsidRPr="00245541">
        <w:t>)</w:t>
      </w:r>
    </w:p>
    <w:p w14:paraId="6EC6E781" w14:textId="5C8B49BC" w:rsidR="009B760A" w:rsidRPr="00D0598D" w:rsidRDefault="009B760A" w:rsidP="002D3C0A">
      <w:pPr>
        <w:spacing w:line="276" w:lineRule="auto"/>
      </w:pPr>
    </w:p>
    <w:p w14:paraId="669886F0" w14:textId="047D96A2" w:rsidR="00D0598D" w:rsidRDefault="00D0598D" w:rsidP="00D0598D">
      <w:pPr>
        <w:pStyle w:val="Luettelokappale"/>
        <w:spacing w:line="276" w:lineRule="auto"/>
        <w:ind w:left="426"/>
      </w:pPr>
    </w:p>
    <w:p w14:paraId="28223096" w14:textId="77777777" w:rsidR="00BE4F03" w:rsidRDefault="00BE4F03" w:rsidP="003A469A">
      <w:pPr>
        <w:spacing w:line="276" w:lineRule="auto"/>
        <w:ind w:left="426" w:right="425"/>
        <w:rPr>
          <w:lang w:val="en-US"/>
        </w:rPr>
      </w:pPr>
      <w:r w:rsidRPr="00BE4F03">
        <w:rPr>
          <w:lang w:val="en-US"/>
        </w:rPr>
        <w:t xml:space="preserve">ISO 8368:2019 (Ed 3) </w:t>
      </w:r>
    </w:p>
    <w:p w14:paraId="5493D7CB" w14:textId="00571736" w:rsidR="00BE4F03" w:rsidRDefault="00BE4F03" w:rsidP="003A469A">
      <w:pPr>
        <w:spacing w:line="276" w:lineRule="auto"/>
        <w:ind w:left="426" w:right="425"/>
        <w:rPr>
          <w:lang w:val="en-US"/>
        </w:rPr>
      </w:pPr>
      <w:r w:rsidRPr="00BE4F03">
        <w:rPr>
          <w:lang w:val="en-US"/>
        </w:rPr>
        <w:t xml:space="preserve">Hydrometric determinations — Flow measurements in open channels using structures — Guidelines for selection of </w:t>
      </w:r>
      <w:proofErr w:type="gramStart"/>
      <w:r w:rsidRPr="00BE4F03">
        <w:rPr>
          <w:lang w:val="en-US"/>
        </w:rPr>
        <w:t>structure</w:t>
      </w:r>
      <w:proofErr w:type="gramEnd"/>
    </w:p>
    <w:p w14:paraId="5D698658" w14:textId="77777777" w:rsidR="00BE4F03" w:rsidRDefault="00BE4F03" w:rsidP="003A469A">
      <w:pPr>
        <w:spacing w:line="276" w:lineRule="auto"/>
        <w:ind w:left="426" w:right="425"/>
        <w:rPr>
          <w:lang w:val="en-US"/>
        </w:rPr>
      </w:pPr>
    </w:p>
    <w:p w14:paraId="74F5A082" w14:textId="46CA63F5" w:rsidR="00BE4F03" w:rsidRDefault="00BE4F03" w:rsidP="003A469A">
      <w:pPr>
        <w:spacing w:line="276" w:lineRule="auto"/>
        <w:ind w:left="426" w:right="425"/>
        <w:rPr>
          <w:lang w:val="en-US"/>
        </w:rPr>
      </w:pPr>
      <w:r w:rsidRPr="00687AB7">
        <w:rPr>
          <w:lang w:val="en-US"/>
        </w:rPr>
        <w:t>ISO 15839:2003 (</w:t>
      </w:r>
      <w:proofErr w:type="spellStart"/>
      <w:r w:rsidRPr="00687AB7">
        <w:rPr>
          <w:lang w:val="en-US"/>
        </w:rPr>
        <w:t>vers</w:t>
      </w:r>
      <w:proofErr w:type="spellEnd"/>
      <w:r w:rsidRPr="00687AB7">
        <w:rPr>
          <w:lang w:val="en-US"/>
        </w:rPr>
        <w:t xml:space="preserve"> 4)</w:t>
      </w:r>
      <w:r w:rsidRPr="00BE4F03">
        <w:rPr>
          <w:lang w:val="en-US"/>
        </w:rPr>
        <w:t xml:space="preserve"> </w:t>
      </w:r>
    </w:p>
    <w:p w14:paraId="452A7EB7" w14:textId="1189F7D7" w:rsidR="00BE4F03" w:rsidRDefault="00BE4F03" w:rsidP="003A469A">
      <w:pPr>
        <w:spacing w:line="276" w:lineRule="auto"/>
        <w:ind w:left="426" w:right="425"/>
        <w:rPr>
          <w:lang w:val="en-US"/>
        </w:rPr>
      </w:pPr>
      <w:r w:rsidRPr="00BE4F03">
        <w:rPr>
          <w:lang w:val="en-US"/>
        </w:rPr>
        <w:t>Water quality — On-line sensors/</w:t>
      </w:r>
      <w:proofErr w:type="spellStart"/>
      <w:r w:rsidRPr="00BE4F03">
        <w:rPr>
          <w:lang w:val="en-US"/>
        </w:rPr>
        <w:t>analysing</w:t>
      </w:r>
      <w:proofErr w:type="spellEnd"/>
      <w:r w:rsidRPr="00BE4F03">
        <w:rPr>
          <w:lang w:val="en-US"/>
        </w:rPr>
        <w:t xml:space="preserve"> equipment for water — Specifications and performance </w:t>
      </w:r>
      <w:proofErr w:type="gramStart"/>
      <w:r w:rsidRPr="00BE4F03">
        <w:rPr>
          <w:lang w:val="en-US"/>
        </w:rPr>
        <w:t>tests</w:t>
      </w:r>
      <w:proofErr w:type="gramEnd"/>
    </w:p>
    <w:p w14:paraId="412E24CC" w14:textId="77777777" w:rsidR="00BE4F03" w:rsidRDefault="00BE4F03" w:rsidP="003A469A">
      <w:pPr>
        <w:spacing w:line="276" w:lineRule="auto"/>
        <w:ind w:left="426" w:right="425"/>
        <w:rPr>
          <w:lang w:val="en-US"/>
        </w:rPr>
      </w:pPr>
    </w:p>
    <w:p w14:paraId="5FAA3F7C" w14:textId="6C7F6BDB" w:rsidR="00BE4F03" w:rsidRDefault="00BE4F03" w:rsidP="003A469A">
      <w:pPr>
        <w:spacing w:line="276" w:lineRule="auto"/>
        <w:ind w:left="426" w:right="425"/>
        <w:rPr>
          <w:lang w:val="en-US"/>
        </w:rPr>
      </w:pPr>
      <w:bookmarkStart w:id="0" w:name="_Hlk180242022"/>
      <w:r w:rsidRPr="00BE4F03">
        <w:rPr>
          <w:lang w:val="en-US"/>
        </w:rPr>
        <w:t>ISO 17381:2003 (</w:t>
      </w:r>
      <w:proofErr w:type="spellStart"/>
      <w:r w:rsidRPr="00BE4F03">
        <w:rPr>
          <w:lang w:val="en-US"/>
        </w:rPr>
        <w:t>vers</w:t>
      </w:r>
      <w:proofErr w:type="spellEnd"/>
      <w:r w:rsidRPr="00BE4F03">
        <w:rPr>
          <w:lang w:val="en-US"/>
        </w:rPr>
        <w:t xml:space="preserve"> 4)</w:t>
      </w:r>
    </w:p>
    <w:p w14:paraId="22B81501" w14:textId="2EC7AB94" w:rsidR="00BE4F03" w:rsidRDefault="00BE4F03" w:rsidP="003A469A">
      <w:pPr>
        <w:spacing w:line="276" w:lineRule="auto"/>
        <w:ind w:left="426" w:right="425"/>
        <w:rPr>
          <w:lang w:val="en-US"/>
        </w:rPr>
      </w:pPr>
      <w:r w:rsidRPr="00BE4F03">
        <w:rPr>
          <w:lang w:val="en-US"/>
        </w:rPr>
        <w:t>Water quality — Selection and application of ready-to-use test kit methods in water analysis</w:t>
      </w:r>
    </w:p>
    <w:p w14:paraId="3B93A7FC" w14:textId="77777777" w:rsidR="005F42FA" w:rsidRDefault="005F42FA" w:rsidP="003A469A">
      <w:pPr>
        <w:spacing w:line="276" w:lineRule="auto"/>
        <w:ind w:left="426" w:right="425"/>
        <w:rPr>
          <w:lang w:val="en-US"/>
        </w:rPr>
      </w:pPr>
    </w:p>
    <w:p w14:paraId="6B66F8B4" w14:textId="548D4F36" w:rsidR="005F42FA" w:rsidRDefault="005F42FA" w:rsidP="003A469A">
      <w:pPr>
        <w:spacing w:line="276" w:lineRule="auto"/>
        <w:ind w:left="426" w:right="425"/>
        <w:rPr>
          <w:lang w:val="en-US"/>
        </w:rPr>
      </w:pPr>
      <w:bookmarkStart w:id="1" w:name="_Hlk180242249"/>
      <w:r w:rsidRPr="005F42FA">
        <w:rPr>
          <w:lang w:val="en-US"/>
        </w:rPr>
        <w:t>ISO 14911:1998 (</w:t>
      </w:r>
      <w:proofErr w:type="spellStart"/>
      <w:r w:rsidRPr="005F42FA">
        <w:rPr>
          <w:lang w:val="en-US"/>
        </w:rPr>
        <w:t>vers</w:t>
      </w:r>
      <w:proofErr w:type="spellEnd"/>
      <w:r w:rsidRPr="005F42FA">
        <w:rPr>
          <w:lang w:val="en-US"/>
        </w:rPr>
        <w:t xml:space="preserve"> 5)</w:t>
      </w:r>
    </w:p>
    <w:p w14:paraId="1467981E" w14:textId="4CD3FF46" w:rsidR="005F42FA" w:rsidRDefault="005F42FA" w:rsidP="003A469A">
      <w:pPr>
        <w:spacing w:line="276" w:lineRule="auto"/>
        <w:ind w:left="426" w:right="425"/>
        <w:rPr>
          <w:lang w:val="en-US"/>
        </w:rPr>
      </w:pPr>
      <w:r w:rsidRPr="005F42FA">
        <w:rPr>
          <w:lang w:val="en-US"/>
        </w:rPr>
        <w:t xml:space="preserve">Water quality — Determination of dissolved Li+, Na+, NH4+, K+, Mn2+, Ca2+, Mg2+, Sr2+ and Ba2+ using ion chromatography — Method for water and waste </w:t>
      </w:r>
      <w:proofErr w:type="gramStart"/>
      <w:r w:rsidRPr="005F42FA">
        <w:rPr>
          <w:lang w:val="en-US"/>
        </w:rPr>
        <w:t>water</w:t>
      </w:r>
      <w:proofErr w:type="gramEnd"/>
    </w:p>
    <w:p w14:paraId="65AE03D2" w14:textId="77777777" w:rsidR="00533957" w:rsidRDefault="00533957" w:rsidP="003A469A">
      <w:pPr>
        <w:spacing w:line="276" w:lineRule="auto"/>
        <w:ind w:left="426" w:right="425"/>
        <w:rPr>
          <w:lang w:val="en-US"/>
        </w:rPr>
      </w:pPr>
    </w:p>
    <w:p w14:paraId="64B8A877" w14:textId="20EAAAFA" w:rsidR="005F42FA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>ISO 15586:2003 (</w:t>
      </w:r>
      <w:proofErr w:type="spellStart"/>
      <w:r w:rsidRPr="00533957">
        <w:rPr>
          <w:lang w:val="en-US"/>
        </w:rPr>
        <w:t>vers</w:t>
      </w:r>
      <w:proofErr w:type="spellEnd"/>
      <w:r w:rsidRPr="00533957">
        <w:rPr>
          <w:lang w:val="en-US"/>
        </w:rPr>
        <w:t xml:space="preserve"> 4)</w:t>
      </w:r>
    </w:p>
    <w:p w14:paraId="51C40B8A" w14:textId="54E5B3C8" w:rsidR="005F42FA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 xml:space="preserve">Water quality — Determination of trace elements using atomic absorption spectrometry with graphite </w:t>
      </w:r>
      <w:proofErr w:type="gramStart"/>
      <w:r w:rsidRPr="00533957">
        <w:rPr>
          <w:lang w:val="en-US"/>
        </w:rPr>
        <w:t>furnace</w:t>
      </w:r>
      <w:proofErr w:type="gramEnd"/>
    </w:p>
    <w:p w14:paraId="5BFEFE0A" w14:textId="77777777" w:rsidR="005F42FA" w:rsidRDefault="005F42FA" w:rsidP="003A469A">
      <w:pPr>
        <w:spacing w:line="276" w:lineRule="auto"/>
        <w:ind w:left="426" w:right="425"/>
        <w:rPr>
          <w:lang w:val="en-US"/>
        </w:rPr>
      </w:pPr>
    </w:p>
    <w:p w14:paraId="735688AF" w14:textId="7A983DB7" w:rsidR="005F42FA" w:rsidRDefault="005F42FA" w:rsidP="003A469A">
      <w:pPr>
        <w:spacing w:line="276" w:lineRule="auto"/>
        <w:ind w:left="426" w:right="425"/>
        <w:rPr>
          <w:lang w:val="en-US"/>
        </w:rPr>
      </w:pPr>
      <w:r w:rsidRPr="005F42FA">
        <w:rPr>
          <w:lang w:val="en-US"/>
        </w:rPr>
        <w:t>ISO 15680:2003 (</w:t>
      </w:r>
      <w:proofErr w:type="spellStart"/>
      <w:r w:rsidRPr="005F42FA">
        <w:rPr>
          <w:lang w:val="en-US"/>
        </w:rPr>
        <w:t>vers</w:t>
      </w:r>
      <w:proofErr w:type="spellEnd"/>
      <w:r w:rsidRPr="005F42FA">
        <w:rPr>
          <w:lang w:val="en-US"/>
        </w:rPr>
        <w:t xml:space="preserve"> 4) Water quality — Gas-chromatographic determination of a number of monocyclic aromatic hydrocarbons, naphthalene and several chlorinated compounds using purge-and-trap and thermal </w:t>
      </w:r>
      <w:proofErr w:type="gramStart"/>
      <w:r w:rsidRPr="005F42FA">
        <w:rPr>
          <w:lang w:val="en-US"/>
        </w:rPr>
        <w:t>desorption</w:t>
      </w:r>
      <w:proofErr w:type="gramEnd"/>
    </w:p>
    <w:p w14:paraId="5C2D3C9C" w14:textId="77777777" w:rsidR="00533957" w:rsidRDefault="00533957" w:rsidP="003A469A">
      <w:pPr>
        <w:spacing w:line="276" w:lineRule="auto"/>
        <w:ind w:left="426" w:right="425"/>
        <w:rPr>
          <w:lang w:val="en-US"/>
        </w:rPr>
      </w:pPr>
    </w:p>
    <w:p w14:paraId="33DB1EA5" w14:textId="77777777" w:rsidR="00533957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>ISO 15681-1:2003 (</w:t>
      </w:r>
      <w:proofErr w:type="spellStart"/>
      <w:r w:rsidRPr="00533957">
        <w:rPr>
          <w:lang w:val="en-US"/>
        </w:rPr>
        <w:t>vers</w:t>
      </w:r>
      <w:proofErr w:type="spellEnd"/>
      <w:r w:rsidRPr="00533957">
        <w:rPr>
          <w:lang w:val="en-US"/>
        </w:rPr>
        <w:t xml:space="preserve"> 4) </w:t>
      </w:r>
    </w:p>
    <w:p w14:paraId="61ACD623" w14:textId="024F3619" w:rsidR="00533957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>Water quality — Determination of orthophosphate and total phosphorus contents by flow analysis (FIA and CFA) — Part 1: Method by flow injection analysis (FIA)</w:t>
      </w:r>
    </w:p>
    <w:p w14:paraId="6974FA99" w14:textId="77777777" w:rsidR="00533957" w:rsidRDefault="00533957" w:rsidP="003A469A">
      <w:pPr>
        <w:spacing w:line="276" w:lineRule="auto"/>
        <w:ind w:left="426" w:right="425"/>
        <w:rPr>
          <w:lang w:val="en-US"/>
        </w:rPr>
      </w:pPr>
    </w:p>
    <w:p w14:paraId="0B756586" w14:textId="77777777" w:rsidR="00533957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>ISO 16265:2009 (</w:t>
      </w:r>
      <w:proofErr w:type="spellStart"/>
      <w:r w:rsidRPr="00533957">
        <w:rPr>
          <w:lang w:val="en-US"/>
        </w:rPr>
        <w:t>vers</w:t>
      </w:r>
      <w:proofErr w:type="spellEnd"/>
      <w:r w:rsidRPr="00533957">
        <w:rPr>
          <w:lang w:val="en-US"/>
        </w:rPr>
        <w:t xml:space="preserve"> 3) </w:t>
      </w:r>
    </w:p>
    <w:p w14:paraId="77C5823F" w14:textId="48B60F4A" w:rsidR="00533957" w:rsidRDefault="00533957" w:rsidP="003A469A">
      <w:pPr>
        <w:spacing w:line="276" w:lineRule="auto"/>
        <w:ind w:left="426" w:right="425"/>
        <w:rPr>
          <w:lang w:val="en-US"/>
        </w:rPr>
      </w:pPr>
      <w:r w:rsidRPr="00533957">
        <w:rPr>
          <w:lang w:val="en-US"/>
        </w:rPr>
        <w:t>Water quality — Determination of the methylene blue active substances (MBAS) index — Method using continuous flow analysis (CFA)</w:t>
      </w:r>
    </w:p>
    <w:p w14:paraId="3CAC0A72" w14:textId="77777777" w:rsidR="00950F0D" w:rsidRDefault="00950F0D" w:rsidP="003A469A">
      <w:pPr>
        <w:spacing w:line="276" w:lineRule="auto"/>
        <w:ind w:left="426" w:right="425"/>
        <w:rPr>
          <w:lang w:val="en-US"/>
        </w:rPr>
      </w:pPr>
    </w:p>
    <w:p w14:paraId="42080A36" w14:textId="0A3C1D70" w:rsidR="00950F0D" w:rsidRDefault="00950F0D" w:rsidP="003A469A">
      <w:pPr>
        <w:spacing w:line="276" w:lineRule="auto"/>
        <w:ind w:left="426" w:right="425"/>
        <w:rPr>
          <w:lang w:val="en-US"/>
        </w:rPr>
      </w:pPr>
      <w:bookmarkStart w:id="2" w:name="_Hlk180243502"/>
      <w:r w:rsidRPr="00950F0D">
        <w:rPr>
          <w:lang w:val="en-US"/>
        </w:rPr>
        <w:t>ISO 16308:2014 (</w:t>
      </w:r>
      <w:proofErr w:type="spellStart"/>
      <w:r w:rsidRPr="00950F0D">
        <w:rPr>
          <w:lang w:val="en-US"/>
        </w:rPr>
        <w:t>vers</w:t>
      </w:r>
      <w:proofErr w:type="spellEnd"/>
      <w:r w:rsidRPr="00950F0D">
        <w:rPr>
          <w:lang w:val="en-US"/>
        </w:rPr>
        <w:t xml:space="preserve"> 2)</w:t>
      </w:r>
    </w:p>
    <w:p w14:paraId="01C1097B" w14:textId="0C72B435" w:rsidR="00950F0D" w:rsidRDefault="00950F0D" w:rsidP="003A469A">
      <w:pPr>
        <w:spacing w:line="276" w:lineRule="auto"/>
        <w:ind w:left="426" w:right="425"/>
        <w:rPr>
          <w:lang w:val="en-US"/>
        </w:rPr>
      </w:pPr>
      <w:r w:rsidRPr="00950F0D">
        <w:rPr>
          <w:lang w:val="en-US"/>
        </w:rPr>
        <w:t xml:space="preserve">Water quality — Determination of glyphosate and AMPA — Method using high performance liquid chromatography (HPLC) with tandem mass spectrometric </w:t>
      </w:r>
      <w:proofErr w:type="gramStart"/>
      <w:r w:rsidRPr="00950F0D">
        <w:rPr>
          <w:lang w:val="en-US"/>
        </w:rPr>
        <w:t>detection</w:t>
      </w:r>
      <w:proofErr w:type="gramEnd"/>
    </w:p>
    <w:p w14:paraId="1CBC38E3" w14:textId="77777777" w:rsidR="00950F0D" w:rsidRDefault="00950F0D" w:rsidP="003A469A">
      <w:pPr>
        <w:spacing w:line="276" w:lineRule="auto"/>
        <w:ind w:left="426" w:right="425"/>
        <w:rPr>
          <w:lang w:val="en-US"/>
        </w:rPr>
      </w:pPr>
    </w:p>
    <w:p w14:paraId="5E45040D" w14:textId="68B82D7F" w:rsidR="00950F0D" w:rsidRDefault="00950F0D" w:rsidP="003A469A">
      <w:pPr>
        <w:spacing w:line="276" w:lineRule="auto"/>
        <w:ind w:left="426" w:right="425"/>
        <w:rPr>
          <w:lang w:val="en-US"/>
        </w:rPr>
      </w:pPr>
      <w:bookmarkStart w:id="3" w:name="_Hlk180243720"/>
      <w:r w:rsidRPr="00950F0D">
        <w:rPr>
          <w:lang w:val="en-US"/>
        </w:rPr>
        <w:t>ISO 20179:2005 (</w:t>
      </w:r>
      <w:proofErr w:type="spellStart"/>
      <w:r w:rsidRPr="00950F0D">
        <w:rPr>
          <w:lang w:val="en-US"/>
        </w:rPr>
        <w:t>vers</w:t>
      </w:r>
      <w:proofErr w:type="spellEnd"/>
      <w:r w:rsidRPr="00950F0D">
        <w:rPr>
          <w:lang w:val="en-US"/>
        </w:rPr>
        <w:t xml:space="preserve"> 4)</w:t>
      </w:r>
    </w:p>
    <w:p w14:paraId="5ED92835" w14:textId="556C3186" w:rsidR="00950F0D" w:rsidRDefault="00950F0D" w:rsidP="003A469A">
      <w:pPr>
        <w:spacing w:line="276" w:lineRule="auto"/>
        <w:ind w:left="426" w:right="425"/>
        <w:rPr>
          <w:lang w:val="en-US"/>
        </w:rPr>
      </w:pPr>
      <w:r w:rsidRPr="00950F0D">
        <w:rPr>
          <w:lang w:val="en-US"/>
        </w:rPr>
        <w:t xml:space="preserve">Water quality — Determination of </w:t>
      </w:r>
      <w:proofErr w:type="spellStart"/>
      <w:r w:rsidRPr="00950F0D">
        <w:rPr>
          <w:lang w:val="en-US"/>
        </w:rPr>
        <w:t>microcystins</w:t>
      </w:r>
      <w:proofErr w:type="spellEnd"/>
      <w:r w:rsidRPr="00950F0D">
        <w:rPr>
          <w:lang w:val="en-US"/>
        </w:rPr>
        <w:t xml:space="preserve"> — Method using solid phase extraction (SPE) and </w:t>
      </w:r>
      <w:proofErr w:type="gramStart"/>
      <w:r w:rsidRPr="00950F0D">
        <w:rPr>
          <w:lang w:val="en-US"/>
        </w:rPr>
        <w:t>high performance</w:t>
      </w:r>
      <w:proofErr w:type="gramEnd"/>
      <w:r w:rsidRPr="00950F0D">
        <w:rPr>
          <w:lang w:val="en-US"/>
        </w:rPr>
        <w:t xml:space="preserve"> liquid chromatography (HPLC) with ultraviolet (UV) detection</w:t>
      </w:r>
    </w:p>
    <w:p w14:paraId="27E3DAF6" w14:textId="77777777" w:rsidR="00965A73" w:rsidRDefault="00965A73" w:rsidP="003A469A">
      <w:pPr>
        <w:spacing w:line="276" w:lineRule="auto"/>
        <w:ind w:left="426" w:right="425"/>
        <w:rPr>
          <w:lang w:val="en-US"/>
        </w:rPr>
      </w:pPr>
    </w:p>
    <w:p w14:paraId="1479CD23" w14:textId="77777777" w:rsidR="00965A73" w:rsidRDefault="00965A73" w:rsidP="003A469A">
      <w:pPr>
        <w:spacing w:line="276" w:lineRule="auto"/>
        <w:ind w:left="426" w:right="425"/>
        <w:rPr>
          <w:lang w:val="en-US"/>
        </w:rPr>
      </w:pPr>
      <w:bookmarkStart w:id="4" w:name="_Hlk180243966"/>
      <w:r w:rsidRPr="00965A73">
        <w:rPr>
          <w:lang w:val="en-US"/>
        </w:rPr>
        <w:t>ISO 21675:2019</w:t>
      </w:r>
    </w:p>
    <w:p w14:paraId="07AB4FD5" w14:textId="34B164EE" w:rsidR="00965A73" w:rsidRDefault="00965A73" w:rsidP="003A469A">
      <w:pPr>
        <w:spacing w:line="276" w:lineRule="auto"/>
        <w:ind w:left="426" w:right="425"/>
        <w:rPr>
          <w:lang w:val="en-US"/>
        </w:rPr>
      </w:pPr>
      <w:r w:rsidRPr="00965A73">
        <w:rPr>
          <w:lang w:val="en-US"/>
        </w:rPr>
        <w:t>Water quality — Determination of perfluoroalkyl and polyfluoroalkyl substances (PFAS) in water — Method using solid phase extraction and liquid chromatography-tandem mass spectrometry (LC-MS/MS)</w:t>
      </w:r>
    </w:p>
    <w:p w14:paraId="4BEA9FA3" w14:textId="77777777" w:rsidR="002B12C8" w:rsidRDefault="002B12C8" w:rsidP="003A469A">
      <w:pPr>
        <w:spacing w:line="276" w:lineRule="auto"/>
        <w:ind w:left="426" w:right="425"/>
        <w:rPr>
          <w:lang w:val="en-US"/>
        </w:rPr>
      </w:pPr>
    </w:p>
    <w:p w14:paraId="0F93F61F" w14:textId="0E7A4A1B" w:rsidR="002B12C8" w:rsidRDefault="002B12C8" w:rsidP="003A469A">
      <w:pPr>
        <w:spacing w:line="276" w:lineRule="auto"/>
        <w:ind w:left="426" w:right="425"/>
        <w:rPr>
          <w:lang w:val="en-US"/>
        </w:rPr>
      </w:pPr>
      <w:bookmarkStart w:id="5" w:name="_Hlk180244210"/>
      <w:r w:rsidRPr="002B12C8">
        <w:rPr>
          <w:lang w:val="en-US"/>
        </w:rPr>
        <w:t>ISO 22478:2006 (</w:t>
      </w:r>
      <w:proofErr w:type="spellStart"/>
      <w:r w:rsidRPr="002B12C8">
        <w:rPr>
          <w:lang w:val="en-US"/>
        </w:rPr>
        <w:t>vers</w:t>
      </w:r>
      <w:proofErr w:type="spellEnd"/>
      <w:r w:rsidRPr="002B12C8">
        <w:rPr>
          <w:lang w:val="en-US"/>
        </w:rPr>
        <w:t xml:space="preserve"> 4)</w:t>
      </w:r>
    </w:p>
    <w:p w14:paraId="210A2043" w14:textId="01BA9590" w:rsidR="002B12C8" w:rsidRDefault="002B12C8" w:rsidP="003A469A">
      <w:pPr>
        <w:spacing w:line="276" w:lineRule="auto"/>
        <w:ind w:left="426" w:right="425"/>
        <w:rPr>
          <w:lang w:val="en-US"/>
        </w:rPr>
      </w:pPr>
      <w:r w:rsidRPr="002B12C8">
        <w:rPr>
          <w:lang w:val="en-US"/>
        </w:rPr>
        <w:t xml:space="preserve">Water quality — Determination of certain explosives and related compounds — Method using high-performance liquid chromatography (HPLC) with UV </w:t>
      </w:r>
      <w:proofErr w:type="gramStart"/>
      <w:r w:rsidRPr="002B12C8">
        <w:rPr>
          <w:lang w:val="en-US"/>
        </w:rPr>
        <w:t>detection</w:t>
      </w:r>
      <w:proofErr w:type="gramEnd"/>
    </w:p>
    <w:p w14:paraId="7E7DBDC2" w14:textId="77777777" w:rsidR="002B12C8" w:rsidRDefault="002B12C8" w:rsidP="003A469A">
      <w:pPr>
        <w:spacing w:line="276" w:lineRule="auto"/>
        <w:ind w:left="426" w:right="425"/>
        <w:rPr>
          <w:lang w:val="en-US"/>
        </w:rPr>
      </w:pPr>
    </w:p>
    <w:p w14:paraId="5B89979A" w14:textId="10819C59" w:rsidR="002B12C8" w:rsidRDefault="002B12C8" w:rsidP="003A469A">
      <w:pPr>
        <w:spacing w:line="276" w:lineRule="auto"/>
        <w:ind w:left="426" w:right="425"/>
        <w:rPr>
          <w:lang w:val="en-US"/>
        </w:rPr>
      </w:pPr>
      <w:bookmarkStart w:id="6" w:name="_Hlk180244423"/>
      <w:r w:rsidRPr="002B12C8">
        <w:rPr>
          <w:lang w:val="en-US"/>
        </w:rPr>
        <w:t>ISO 23631:2006 (</w:t>
      </w:r>
      <w:proofErr w:type="spellStart"/>
      <w:r w:rsidRPr="002B12C8">
        <w:rPr>
          <w:lang w:val="en-US"/>
        </w:rPr>
        <w:t>vers</w:t>
      </w:r>
      <w:proofErr w:type="spellEnd"/>
      <w:r w:rsidRPr="002B12C8">
        <w:rPr>
          <w:lang w:val="en-US"/>
        </w:rPr>
        <w:t xml:space="preserve"> 4)</w:t>
      </w:r>
    </w:p>
    <w:p w14:paraId="50A69F57" w14:textId="4F52E914" w:rsidR="002B12C8" w:rsidRDefault="002B12C8" w:rsidP="003A469A">
      <w:pPr>
        <w:spacing w:line="276" w:lineRule="auto"/>
        <w:ind w:left="426" w:right="425"/>
        <w:rPr>
          <w:lang w:val="en-US"/>
        </w:rPr>
      </w:pPr>
      <w:r w:rsidRPr="002B12C8">
        <w:rPr>
          <w:lang w:val="en-US"/>
        </w:rPr>
        <w:t xml:space="preserve">Water quality — Determination of </w:t>
      </w:r>
      <w:proofErr w:type="spellStart"/>
      <w:r w:rsidRPr="002B12C8">
        <w:rPr>
          <w:lang w:val="en-US"/>
        </w:rPr>
        <w:t>dalapon</w:t>
      </w:r>
      <w:proofErr w:type="spellEnd"/>
      <w:r w:rsidRPr="002B12C8">
        <w:rPr>
          <w:lang w:val="en-US"/>
        </w:rPr>
        <w:t xml:space="preserve">, trichloroacetic acid and selected </w:t>
      </w:r>
      <w:proofErr w:type="spellStart"/>
      <w:r w:rsidRPr="002B12C8">
        <w:rPr>
          <w:lang w:val="en-US"/>
        </w:rPr>
        <w:t>haloacetic</w:t>
      </w:r>
      <w:proofErr w:type="spellEnd"/>
      <w:r w:rsidRPr="002B12C8">
        <w:rPr>
          <w:lang w:val="en-US"/>
        </w:rPr>
        <w:t xml:space="preserve"> acids — Method using gas chromatography (GC-ECD and/or GC-MS detection) after liquid-liquid extraction and </w:t>
      </w:r>
      <w:proofErr w:type="gramStart"/>
      <w:r w:rsidRPr="002B12C8">
        <w:rPr>
          <w:lang w:val="en-US"/>
        </w:rPr>
        <w:t>derivatization</w:t>
      </w:r>
      <w:proofErr w:type="gramEnd"/>
    </w:p>
    <w:p w14:paraId="238C3FE9" w14:textId="77777777" w:rsidR="002B12C8" w:rsidRDefault="002B12C8" w:rsidP="003A469A">
      <w:pPr>
        <w:spacing w:line="276" w:lineRule="auto"/>
        <w:ind w:left="426" w:right="425"/>
        <w:rPr>
          <w:lang w:val="en-US"/>
        </w:rPr>
      </w:pPr>
    </w:p>
    <w:p w14:paraId="1ED7B866" w14:textId="5F837C74" w:rsidR="002B12C8" w:rsidRDefault="002B12C8" w:rsidP="003A469A">
      <w:pPr>
        <w:spacing w:line="276" w:lineRule="auto"/>
        <w:ind w:left="426" w:right="425"/>
        <w:rPr>
          <w:lang w:val="en-US"/>
        </w:rPr>
      </w:pPr>
      <w:bookmarkStart w:id="7" w:name="_Hlk180244603"/>
      <w:r w:rsidRPr="002B12C8">
        <w:rPr>
          <w:lang w:val="en-US"/>
        </w:rPr>
        <w:t>ISO 25101:2009 (</w:t>
      </w:r>
      <w:proofErr w:type="spellStart"/>
      <w:r w:rsidRPr="002B12C8">
        <w:rPr>
          <w:lang w:val="en-US"/>
        </w:rPr>
        <w:t>vers</w:t>
      </w:r>
      <w:proofErr w:type="spellEnd"/>
      <w:r w:rsidRPr="002B12C8">
        <w:rPr>
          <w:lang w:val="en-US"/>
        </w:rPr>
        <w:t xml:space="preserve"> 3)</w:t>
      </w:r>
    </w:p>
    <w:p w14:paraId="30DC9148" w14:textId="397B1114" w:rsidR="002B12C8" w:rsidRDefault="002B12C8" w:rsidP="003A469A">
      <w:pPr>
        <w:spacing w:line="276" w:lineRule="auto"/>
        <w:ind w:left="426" w:right="425"/>
        <w:rPr>
          <w:lang w:val="en-US"/>
        </w:rPr>
      </w:pPr>
      <w:r w:rsidRPr="002B12C8">
        <w:rPr>
          <w:lang w:val="en-US"/>
        </w:rPr>
        <w:t xml:space="preserve">Water quality — Determination of </w:t>
      </w:r>
      <w:proofErr w:type="spellStart"/>
      <w:r w:rsidRPr="002B12C8">
        <w:rPr>
          <w:lang w:val="en-US"/>
        </w:rPr>
        <w:t>perfluorooctanesulfonate</w:t>
      </w:r>
      <w:proofErr w:type="spellEnd"/>
      <w:r w:rsidRPr="002B12C8">
        <w:rPr>
          <w:lang w:val="en-US"/>
        </w:rPr>
        <w:t xml:space="preserve"> (PFOS) and perfluorooctanoate (PFOA) — Method for unfiltered samples using solid phase extraction and liquid chromatography/mass </w:t>
      </w:r>
      <w:proofErr w:type="gramStart"/>
      <w:r w:rsidRPr="002B12C8">
        <w:rPr>
          <w:lang w:val="en-US"/>
        </w:rPr>
        <w:t>spectrometry</w:t>
      </w:r>
      <w:proofErr w:type="gramEnd"/>
    </w:p>
    <w:p w14:paraId="4121F09F" w14:textId="77777777" w:rsidR="00CD3E17" w:rsidRDefault="00CD3E17" w:rsidP="003A469A">
      <w:pPr>
        <w:spacing w:line="276" w:lineRule="auto"/>
        <w:ind w:left="426" w:right="425"/>
        <w:rPr>
          <w:lang w:val="en-US"/>
        </w:rPr>
      </w:pPr>
    </w:p>
    <w:p w14:paraId="3629903C" w14:textId="1D5E34CB" w:rsidR="00CD3E17" w:rsidRDefault="00CD3E17" w:rsidP="003A469A">
      <w:pPr>
        <w:spacing w:line="276" w:lineRule="auto"/>
        <w:ind w:left="426" w:right="425"/>
        <w:rPr>
          <w:lang w:val="en-US"/>
        </w:rPr>
      </w:pPr>
      <w:bookmarkStart w:id="8" w:name="_Hlk180244800"/>
      <w:r w:rsidRPr="00CD3E17">
        <w:rPr>
          <w:lang w:val="en-US"/>
        </w:rPr>
        <w:t>ISO 6468:1996 (</w:t>
      </w:r>
      <w:proofErr w:type="spellStart"/>
      <w:r w:rsidRPr="00CD3E17">
        <w:rPr>
          <w:lang w:val="en-US"/>
        </w:rPr>
        <w:t>vers</w:t>
      </w:r>
      <w:proofErr w:type="spellEnd"/>
      <w:r w:rsidRPr="00CD3E17">
        <w:rPr>
          <w:lang w:val="en-US"/>
        </w:rPr>
        <w:t xml:space="preserve"> 6)</w:t>
      </w:r>
    </w:p>
    <w:p w14:paraId="706244BB" w14:textId="0C3C4ECC" w:rsidR="00CD3E17" w:rsidRDefault="00CD3E17" w:rsidP="003A469A">
      <w:pPr>
        <w:spacing w:line="276" w:lineRule="auto"/>
        <w:ind w:left="426" w:right="425"/>
        <w:rPr>
          <w:lang w:val="en-US"/>
        </w:rPr>
      </w:pPr>
      <w:r w:rsidRPr="00CD3E17">
        <w:rPr>
          <w:lang w:val="en-US"/>
        </w:rPr>
        <w:t xml:space="preserve">Water quality — Determination of certain organochlorine insecticides, polychlorinated </w:t>
      </w:r>
      <w:proofErr w:type="gramStart"/>
      <w:r w:rsidRPr="00CD3E17">
        <w:rPr>
          <w:lang w:val="en-US"/>
        </w:rPr>
        <w:t>biphenyls</w:t>
      </w:r>
      <w:proofErr w:type="gramEnd"/>
      <w:r w:rsidRPr="00CD3E17">
        <w:rPr>
          <w:lang w:val="en-US"/>
        </w:rPr>
        <w:t xml:space="preserve"> and chlorobenzenes — Gas chromatographic method after liquid-liquid extraction</w:t>
      </w:r>
    </w:p>
    <w:p w14:paraId="6EC40460" w14:textId="77777777" w:rsidR="00CD3E17" w:rsidRDefault="00CD3E17" w:rsidP="003A469A">
      <w:pPr>
        <w:spacing w:line="276" w:lineRule="auto"/>
        <w:ind w:left="426" w:right="425"/>
        <w:rPr>
          <w:lang w:val="en-US"/>
        </w:rPr>
      </w:pPr>
    </w:p>
    <w:p w14:paraId="75B66F63" w14:textId="1AE0080B" w:rsidR="00CD3E17" w:rsidRDefault="00CD3E17" w:rsidP="003A469A">
      <w:pPr>
        <w:spacing w:line="276" w:lineRule="auto"/>
        <w:ind w:left="426" w:right="425"/>
        <w:rPr>
          <w:lang w:val="en-US"/>
        </w:rPr>
      </w:pPr>
      <w:bookmarkStart w:id="9" w:name="_Hlk180244998"/>
      <w:r w:rsidRPr="00CD3E17">
        <w:rPr>
          <w:lang w:val="en-US"/>
        </w:rPr>
        <w:t xml:space="preserve">ISO 8467:1993 (Ed 2, </w:t>
      </w:r>
      <w:proofErr w:type="spellStart"/>
      <w:r w:rsidRPr="00CD3E17">
        <w:rPr>
          <w:lang w:val="en-US"/>
        </w:rPr>
        <w:t>vers</w:t>
      </w:r>
      <w:proofErr w:type="spellEnd"/>
      <w:r w:rsidRPr="00CD3E17">
        <w:rPr>
          <w:lang w:val="en-US"/>
        </w:rPr>
        <w:t xml:space="preserve"> 6)</w:t>
      </w:r>
    </w:p>
    <w:p w14:paraId="16AF7EA2" w14:textId="13C28550" w:rsidR="00CD3E17" w:rsidRDefault="00CD3E17" w:rsidP="003A469A">
      <w:pPr>
        <w:spacing w:line="276" w:lineRule="auto"/>
        <w:ind w:left="426" w:right="425"/>
        <w:rPr>
          <w:lang w:val="en-US"/>
        </w:rPr>
      </w:pPr>
      <w:r w:rsidRPr="00CD3E17">
        <w:rPr>
          <w:lang w:val="en-US"/>
        </w:rPr>
        <w:t>Water quality — Determination of permanganate index</w:t>
      </w:r>
    </w:p>
    <w:p w14:paraId="04DA2991" w14:textId="77777777" w:rsidR="00512930" w:rsidRDefault="00512930" w:rsidP="003A469A">
      <w:pPr>
        <w:spacing w:line="276" w:lineRule="auto"/>
        <w:ind w:left="426" w:right="425"/>
        <w:rPr>
          <w:lang w:val="en-US"/>
        </w:rPr>
      </w:pPr>
    </w:p>
    <w:p w14:paraId="52E633D2" w14:textId="7E208E83" w:rsidR="00512930" w:rsidRDefault="00B226A8" w:rsidP="003A469A">
      <w:pPr>
        <w:spacing w:line="276" w:lineRule="auto"/>
        <w:ind w:left="426" w:right="425"/>
        <w:rPr>
          <w:lang w:val="en-US"/>
        </w:rPr>
      </w:pPr>
      <w:bookmarkStart w:id="10" w:name="_Hlk180245269"/>
      <w:r w:rsidRPr="00B226A8">
        <w:rPr>
          <w:lang w:val="en-US"/>
        </w:rPr>
        <w:t xml:space="preserve">ISO 9174:1998 (Ed 2, </w:t>
      </w:r>
      <w:proofErr w:type="spellStart"/>
      <w:r w:rsidRPr="00B226A8">
        <w:rPr>
          <w:lang w:val="en-US"/>
        </w:rPr>
        <w:t>vers</w:t>
      </w:r>
      <w:proofErr w:type="spellEnd"/>
      <w:r w:rsidRPr="00B226A8">
        <w:rPr>
          <w:lang w:val="en-US"/>
        </w:rPr>
        <w:t xml:space="preserve"> 5)</w:t>
      </w:r>
    </w:p>
    <w:p w14:paraId="7AAF7939" w14:textId="4302AE4B" w:rsidR="00512930" w:rsidRDefault="00B226A8" w:rsidP="003A469A">
      <w:pPr>
        <w:spacing w:line="276" w:lineRule="auto"/>
        <w:ind w:left="426" w:right="425"/>
        <w:rPr>
          <w:lang w:val="en-US"/>
        </w:rPr>
      </w:pPr>
      <w:r w:rsidRPr="00B226A8">
        <w:rPr>
          <w:lang w:val="en-US"/>
        </w:rPr>
        <w:t>Water quality — Determination of chromium — Atomic absorption spectrometric methods</w:t>
      </w:r>
    </w:p>
    <w:p w14:paraId="10995248" w14:textId="77777777" w:rsidR="00B226A8" w:rsidRDefault="00B226A8" w:rsidP="003A469A">
      <w:pPr>
        <w:spacing w:line="276" w:lineRule="auto"/>
        <w:ind w:left="426" w:right="425"/>
        <w:rPr>
          <w:lang w:val="en-US"/>
        </w:rPr>
      </w:pPr>
    </w:p>
    <w:p w14:paraId="5B851226" w14:textId="0FD3CE4C" w:rsidR="00B226A8" w:rsidRDefault="00B226A8" w:rsidP="003A469A">
      <w:pPr>
        <w:spacing w:line="276" w:lineRule="auto"/>
        <w:ind w:left="426" w:right="425"/>
        <w:rPr>
          <w:lang w:val="en-US"/>
        </w:rPr>
      </w:pPr>
      <w:bookmarkStart w:id="11" w:name="_Hlk180245465"/>
      <w:r w:rsidRPr="00B226A8">
        <w:rPr>
          <w:lang w:val="en-US"/>
        </w:rPr>
        <w:t>ISO 9964-1:1993 (</w:t>
      </w:r>
      <w:proofErr w:type="spellStart"/>
      <w:r w:rsidRPr="00B226A8">
        <w:rPr>
          <w:lang w:val="en-US"/>
        </w:rPr>
        <w:t>vers</w:t>
      </w:r>
      <w:proofErr w:type="spellEnd"/>
      <w:r w:rsidRPr="00B226A8">
        <w:rPr>
          <w:lang w:val="en-US"/>
        </w:rPr>
        <w:t xml:space="preserve"> 6)</w:t>
      </w:r>
    </w:p>
    <w:p w14:paraId="5188089D" w14:textId="2823F298" w:rsidR="00B226A8" w:rsidRDefault="00B226A8" w:rsidP="003A469A">
      <w:pPr>
        <w:spacing w:line="276" w:lineRule="auto"/>
        <w:ind w:left="426" w:right="425"/>
        <w:rPr>
          <w:lang w:val="en-US"/>
        </w:rPr>
      </w:pPr>
      <w:r w:rsidRPr="00B226A8">
        <w:rPr>
          <w:lang w:val="en-US"/>
        </w:rPr>
        <w:t>Water quality — Determination of sodium and potassium — Part 1: Determination of sodium by atomic absorption spectrometry</w:t>
      </w:r>
    </w:p>
    <w:p w14:paraId="2B7C30A4" w14:textId="77777777" w:rsidR="00B226A8" w:rsidRDefault="00B226A8" w:rsidP="003A469A">
      <w:pPr>
        <w:spacing w:line="276" w:lineRule="auto"/>
        <w:ind w:left="426" w:right="425"/>
        <w:rPr>
          <w:lang w:val="en-US"/>
        </w:rPr>
      </w:pPr>
    </w:p>
    <w:p w14:paraId="6D3BB136" w14:textId="0C186868" w:rsidR="00B226A8" w:rsidRDefault="00B226A8" w:rsidP="003A469A">
      <w:pPr>
        <w:spacing w:line="276" w:lineRule="auto"/>
        <w:ind w:left="426" w:right="425"/>
        <w:rPr>
          <w:lang w:val="en-US"/>
        </w:rPr>
      </w:pPr>
      <w:bookmarkStart w:id="12" w:name="_Hlk180245677"/>
      <w:r w:rsidRPr="00B226A8">
        <w:rPr>
          <w:lang w:val="en-US"/>
        </w:rPr>
        <w:t>ISO 9964-2:1993 (</w:t>
      </w:r>
      <w:proofErr w:type="spellStart"/>
      <w:r w:rsidRPr="00B226A8">
        <w:rPr>
          <w:lang w:val="en-US"/>
        </w:rPr>
        <w:t>vers</w:t>
      </w:r>
      <w:proofErr w:type="spellEnd"/>
      <w:r w:rsidRPr="00B226A8">
        <w:rPr>
          <w:lang w:val="en-US"/>
        </w:rPr>
        <w:t xml:space="preserve"> 6)</w:t>
      </w:r>
    </w:p>
    <w:p w14:paraId="60391F68" w14:textId="2D2F6F84" w:rsidR="00B226A8" w:rsidRDefault="00B226A8" w:rsidP="003A469A">
      <w:pPr>
        <w:spacing w:line="276" w:lineRule="auto"/>
        <w:ind w:left="426" w:right="425"/>
        <w:rPr>
          <w:lang w:val="en-US"/>
        </w:rPr>
      </w:pPr>
      <w:r w:rsidRPr="00B226A8">
        <w:rPr>
          <w:lang w:val="en-US"/>
        </w:rPr>
        <w:t>Water quality — Determination of sodium and potassium — Part 2: Determination of potassium by atomic absorption spectrometry</w:t>
      </w:r>
    </w:p>
    <w:p w14:paraId="2070D29F" w14:textId="77777777" w:rsidR="00CD510E" w:rsidRDefault="00CD510E" w:rsidP="003A469A">
      <w:pPr>
        <w:spacing w:line="276" w:lineRule="auto"/>
        <w:ind w:left="426" w:right="425"/>
        <w:rPr>
          <w:lang w:val="en-US"/>
        </w:rPr>
      </w:pPr>
    </w:p>
    <w:p w14:paraId="3B5AD641" w14:textId="2C19EF27" w:rsidR="00CD510E" w:rsidRDefault="00CD510E" w:rsidP="003A469A">
      <w:pPr>
        <w:spacing w:line="276" w:lineRule="auto"/>
        <w:ind w:left="426" w:right="425"/>
        <w:rPr>
          <w:lang w:val="en-US"/>
        </w:rPr>
      </w:pPr>
      <w:bookmarkStart w:id="13" w:name="_Hlk180245867"/>
      <w:r w:rsidRPr="00CD510E">
        <w:rPr>
          <w:lang w:val="en-US"/>
        </w:rPr>
        <w:t>ISO 9964-3:1993 (</w:t>
      </w:r>
      <w:proofErr w:type="spellStart"/>
      <w:r w:rsidRPr="00CD510E">
        <w:rPr>
          <w:lang w:val="en-US"/>
        </w:rPr>
        <w:t>vers</w:t>
      </w:r>
      <w:proofErr w:type="spellEnd"/>
      <w:r w:rsidRPr="00CD510E">
        <w:rPr>
          <w:lang w:val="en-US"/>
        </w:rPr>
        <w:t xml:space="preserve"> 6)</w:t>
      </w:r>
    </w:p>
    <w:p w14:paraId="0B3B2F59" w14:textId="3068F587" w:rsidR="00CD510E" w:rsidRDefault="00CD510E" w:rsidP="003A469A">
      <w:pPr>
        <w:spacing w:line="276" w:lineRule="auto"/>
        <w:ind w:left="426" w:right="425"/>
        <w:rPr>
          <w:lang w:val="en-US"/>
        </w:rPr>
      </w:pPr>
      <w:r w:rsidRPr="00CD510E">
        <w:rPr>
          <w:lang w:val="en-US"/>
        </w:rPr>
        <w:t>Water quality — Determination of sodium and potassium — Part 3: Determination of sodium and potassium by flame emission spectrometry</w:t>
      </w:r>
    </w:p>
    <w:p w14:paraId="3D5EEEEB" w14:textId="77777777" w:rsidR="00CD510E" w:rsidRDefault="00CD510E" w:rsidP="003A469A">
      <w:pPr>
        <w:spacing w:line="276" w:lineRule="auto"/>
        <w:ind w:left="426" w:right="425"/>
        <w:rPr>
          <w:lang w:val="en-US"/>
        </w:rPr>
      </w:pPr>
    </w:p>
    <w:p w14:paraId="76EB01CB" w14:textId="5634A7FD" w:rsidR="00CD510E" w:rsidRDefault="00CD510E" w:rsidP="003A469A">
      <w:pPr>
        <w:spacing w:line="276" w:lineRule="auto"/>
        <w:ind w:left="426" w:right="425"/>
        <w:rPr>
          <w:lang w:val="en-US"/>
        </w:rPr>
      </w:pPr>
      <w:bookmarkStart w:id="14" w:name="_Hlk180246185"/>
      <w:r w:rsidRPr="00CD510E">
        <w:rPr>
          <w:lang w:val="en-US"/>
        </w:rPr>
        <w:t>ISO 17995:2019 (Ed 2)</w:t>
      </w:r>
    </w:p>
    <w:p w14:paraId="06F7BC9A" w14:textId="3B8CF42F" w:rsidR="00CD510E" w:rsidRDefault="00CD510E" w:rsidP="003A469A">
      <w:pPr>
        <w:spacing w:line="276" w:lineRule="auto"/>
        <w:ind w:left="426" w:right="425"/>
        <w:rPr>
          <w:lang w:val="en-US"/>
        </w:rPr>
      </w:pPr>
      <w:r w:rsidRPr="00CD510E">
        <w:rPr>
          <w:lang w:val="en-US"/>
        </w:rPr>
        <w:t xml:space="preserve">Water quality — Detection and enumeration of thermotolerant Campylobacter </w:t>
      </w:r>
      <w:proofErr w:type="spellStart"/>
      <w:r w:rsidRPr="00CD510E">
        <w:rPr>
          <w:lang w:val="en-US"/>
        </w:rPr>
        <w:t>spp</w:t>
      </w:r>
      <w:proofErr w:type="spellEnd"/>
    </w:p>
    <w:p w14:paraId="54746745" w14:textId="77777777" w:rsidR="006C396A" w:rsidRDefault="006C396A" w:rsidP="003A469A">
      <w:pPr>
        <w:spacing w:line="276" w:lineRule="auto"/>
        <w:ind w:left="426" w:right="425"/>
        <w:rPr>
          <w:lang w:val="en-US"/>
        </w:rPr>
      </w:pPr>
    </w:p>
    <w:p w14:paraId="790B9A4E" w14:textId="61EB8458" w:rsidR="006C396A" w:rsidRDefault="006C396A" w:rsidP="003A469A">
      <w:pPr>
        <w:spacing w:line="276" w:lineRule="auto"/>
        <w:ind w:left="426" w:right="425"/>
        <w:rPr>
          <w:lang w:val="en-US"/>
        </w:rPr>
      </w:pPr>
      <w:bookmarkStart w:id="15" w:name="_Hlk180246783"/>
      <w:r w:rsidRPr="006C396A">
        <w:rPr>
          <w:lang w:val="en-US"/>
        </w:rPr>
        <w:t>ISO 10705-3:2003 (</w:t>
      </w:r>
      <w:proofErr w:type="spellStart"/>
      <w:r w:rsidRPr="006C396A">
        <w:rPr>
          <w:lang w:val="en-US"/>
        </w:rPr>
        <w:t>vers</w:t>
      </w:r>
      <w:proofErr w:type="spellEnd"/>
      <w:r w:rsidRPr="006C396A">
        <w:rPr>
          <w:lang w:val="en-US"/>
        </w:rPr>
        <w:t xml:space="preserve"> 4)</w:t>
      </w:r>
    </w:p>
    <w:p w14:paraId="7EC6C6F2" w14:textId="62F40F9E" w:rsidR="006C396A" w:rsidRDefault="006C396A" w:rsidP="003A469A">
      <w:pPr>
        <w:spacing w:line="276" w:lineRule="auto"/>
        <w:ind w:left="426" w:right="425"/>
        <w:rPr>
          <w:lang w:val="en-US"/>
        </w:rPr>
      </w:pPr>
      <w:r w:rsidRPr="006C396A">
        <w:rPr>
          <w:lang w:val="en-US"/>
        </w:rPr>
        <w:t>Water quality — Detection and enumeration of bacteriophages — Part 3: Validation of methods for concentration of bacteriophages from water</w:t>
      </w:r>
    </w:p>
    <w:p w14:paraId="700C3342" w14:textId="77777777" w:rsidR="006C396A" w:rsidRDefault="006C396A" w:rsidP="003A469A">
      <w:pPr>
        <w:spacing w:line="276" w:lineRule="auto"/>
        <w:ind w:left="426" w:right="425"/>
        <w:rPr>
          <w:lang w:val="en-US"/>
        </w:rPr>
      </w:pPr>
    </w:p>
    <w:p w14:paraId="2FE6DDFB" w14:textId="6DA61B31" w:rsidR="006C396A" w:rsidRDefault="006C396A" w:rsidP="003A469A">
      <w:pPr>
        <w:spacing w:line="276" w:lineRule="auto"/>
        <w:ind w:left="426" w:right="425"/>
        <w:rPr>
          <w:lang w:val="en-US"/>
        </w:rPr>
      </w:pPr>
      <w:bookmarkStart w:id="16" w:name="_Hlk180247008"/>
      <w:r w:rsidRPr="006C396A">
        <w:rPr>
          <w:lang w:val="en-US"/>
        </w:rPr>
        <w:t xml:space="preserve">ISO 9308-1:2014 (Ed 3, </w:t>
      </w:r>
      <w:proofErr w:type="spellStart"/>
      <w:r w:rsidRPr="006C396A">
        <w:rPr>
          <w:lang w:val="en-US"/>
        </w:rPr>
        <w:t>vers</w:t>
      </w:r>
      <w:proofErr w:type="spellEnd"/>
      <w:r w:rsidRPr="006C396A">
        <w:rPr>
          <w:lang w:val="en-US"/>
        </w:rPr>
        <w:t xml:space="preserve"> 2)</w:t>
      </w:r>
    </w:p>
    <w:p w14:paraId="485C942D" w14:textId="5DAADB5C" w:rsidR="006C396A" w:rsidRDefault="006C396A" w:rsidP="003A469A">
      <w:pPr>
        <w:spacing w:line="276" w:lineRule="auto"/>
        <w:ind w:left="426" w:right="425"/>
        <w:rPr>
          <w:lang w:val="en-US"/>
        </w:rPr>
      </w:pPr>
      <w:r w:rsidRPr="006C396A">
        <w:rPr>
          <w:lang w:val="en-US"/>
        </w:rPr>
        <w:t>Water quality — Enumeration of Escherichia coli and coliform bacteria — Part 1: Membrane filtration method for waters with low bacterial background flora</w:t>
      </w:r>
    </w:p>
    <w:p w14:paraId="59EAA3EA" w14:textId="77777777" w:rsidR="00762E22" w:rsidRDefault="00762E22" w:rsidP="003A469A">
      <w:pPr>
        <w:spacing w:line="276" w:lineRule="auto"/>
        <w:ind w:left="426" w:right="425"/>
        <w:rPr>
          <w:lang w:val="en-US"/>
        </w:rPr>
      </w:pPr>
    </w:p>
    <w:p w14:paraId="3B6F9FFB" w14:textId="77777777" w:rsidR="00762E22" w:rsidRDefault="00762E22" w:rsidP="003A469A">
      <w:pPr>
        <w:spacing w:line="276" w:lineRule="auto"/>
        <w:ind w:left="426" w:right="425"/>
        <w:rPr>
          <w:lang w:val="en-US"/>
        </w:rPr>
      </w:pPr>
    </w:p>
    <w:p w14:paraId="2D30B412" w14:textId="5011200C" w:rsidR="00762E22" w:rsidRDefault="00762E22" w:rsidP="003A469A">
      <w:pPr>
        <w:spacing w:line="276" w:lineRule="auto"/>
        <w:ind w:left="426" w:right="425"/>
        <w:rPr>
          <w:lang w:val="en-US"/>
        </w:rPr>
      </w:pPr>
      <w:bookmarkStart w:id="17" w:name="_Hlk180247442"/>
      <w:r w:rsidRPr="00762E22">
        <w:rPr>
          <w:lang w:val="en-US"/>
        </w:rPr>
        <w:t xml:space="preserve">ISO 14442:2006 (Ed 2, </w:t>
      </w:r>
      <w:proofErr w:type="spellStart"/>
      <w:r w:rsidRPr="00762E22">
        <w:rPr>
          <w:lang w:val="en-US"/>
        </w:rPr>
        <w:t>vers</w:t>
      </w:r>
      <w:proofErr w:type="spellEnd"/>
      <w:r w:rsidRPr="00762E22">
        <w:rPr>
          <w:lang w:val="en-US"/>
        </w:rPr>
        <w:t xml:space="preserve"> 4)</w:t>
      </w:r>
    </w:p>
    <w:p w14:paraId="1F677AA6" w14:textId="4459341A" w:rsidR="00762E22" w:rsidRDefault="00762E22" w:rsidP="003A469A">
      <w:pPr>
        <w:spacing w:line="276" w:lineRule="auto"/>
        <w:ind w:left="426" w:right="425"/>
        <w:rPr>
          <w:lang w:val="en-US"/>
        </w:rPr>
      </w:pPr>
      <w:r w:rsidRPr="00762E22">
        <w:rPr>
          <w:lang w:val="en-US"/>
        </w:rPr>
        <w:t xml:space="preserve">Water quality — Guidelines for algal growth inhibition tests with poorly soluble materials, volatile compounds, metals and </w:t>
      </w:r>
      <w:proofErr w:type="gramStart"/>
      <w:r w:rsidRPr="00762E22">
        <w:rPr>
          <w:lang w:val="en-US"/>
        </w:rPr>
        <w:t>waste water</w:t>
      </w:r>
      <w:proofErr w:type="gramEnd"/>
    </w:p>
    <w:p w14:paraId="228CF769" w14:textId="77777777" w:rsidR="00BF59E6" w:rsidRDefault="00BF59E6" w:rsidP="003A469A">
      <w:pPr>
        <w:spacing w:line="276" w:lineRule="auto"/>
        <w:ind w:left="426" w:right="425"/>
        <w:rPr>
          <w:lang w:val="en-US"/>
        </w:rPr>
      </w:pPr>
    </w:p>
    <w:p w14:paraId="59095F7D" w14:textId="2640ACF6" w:rsidR="00BF59E6" w:rsidRDefault="00BF59E6" w:rsidP="003A469A">
      <w:pPr>
        <w:spacing w:line="276" w:lineRule="auto"/>
        <w:ind w:left="426" w:right="425"/>
        <w:rPr>
          <w:lang w:val="en-US"/>
        </w:rPr>
      </w:pPr>
      <w:bookmarkStart w:id="18" w:name="_Hlk180247704"/>
      <w:r w:rsidRPr="00687AB7">
        <w:rPr>
          <w:lang w:val="en-US"/>
        </w:rPr>
        <w:t>ISO 20079:2005 (</w:t>
      </w:r>
      <w:proofErr w:type="spellStart"/>
      <w:r w:rsidRPr="00687AB7">
        <w:rPr>
          <w:lang w:val="en-US"/>
        </w:rPr>
        <w:t>vers</w:t>
      </w:r>
      <w:proofErr w:type="spellEnd"/>
      <w:r w:rsidRPr="00687AB7">
        <w:rPr>
          <w:lang w:val="en-US"/>
        </w:rPr>
        <w:t xml:space="preserve"> 4)</w:t>
      </w:r>
    </w:p>
    <w:p w14:paraId="287BD88A" w14:textId="58235166" w:rsidR="00BF59E6" w:rsidRDefault="00BF59E6" w:rsidP="003A469A">
      <w:pPr>
        <w:spacing w:line="276" w:lineRule="auto"/>
        <w:ind w:left="426" w:right="425"/>
        <w:rPr>
          <w:lang w:val="en-US"/>
        </w:rPr>
      </w:pPr>
      <w:r w:rsidRPr="00BF59E6">
        <w:rPr>
          <w:lang w:val="en-US"/>
        </w:rPr>
        <w:t xml:space="preserve">Water quality — Determination of the toxic effect of water constituents and </w:t>
      </w:r>
      <w:proofErr w:type="gramStart"/>
      <w:r w:rsidRPr="00BF59E6">
        <w:rPr>
          <w:lang w:val="en-US"/>
        </w:rPr>
        <w:t>waste water</w:t>
      </w:r>
      <w:proofErr w:type="gramEnd"/>
      <w:r w:rsidRPr="00BF59E6">
        <w:rPr>
          <w:lang w:val="en-US"/>
        </w:rPr>
        <w:t xml:space="preserve"> on duckweed (</w:t>
      </w:r>
      <w:proofErr w:type="spellStart"/>
      <w:r w:rsidRPr="00BF59E6">
        <w:rPr>
          <w:lang w:val="en-US"/>
        </w:rPr>
        <w:t>Lemna</w:t>
      </w:r>
      <w:proofErr w:type="spellEnd"/>
      <w:r w:rsidRPr="00BF59E6">
        <w:rPr>
          <w:lang w:val="en-US"/>
        </w:rPr>
        <w:t xml:space="preserve"> minor) — Duckweed growth inhibition test</w:t>
      </w:r>
    </w:p>
    <w:p w14:paraId="557F78EA" w14:textId="77777777" w:rsidR="00BF59E6" w:rsidRDefault="00BF59E6" w:rsidP="003A469A">
      <w:pPr>
        <w:spacing w:line="276" w:lineRule="auto"/>
        <w:ind w:left="426" w:right="425"/>
        <w:rPr>
          <w:lang w:val="en-US"/>
        </w:rPr>
      </w:pPr>
    </w:p>
    <w:p w14:paraId="5C7496B6" w14:textId="64BB6E7F" w:rsidR="00BF59E6" w:rsidRDefault="00BF59E6" w:rsidP="003A469A">
      <w:pPr>
        <w:spacing w:line="276" w:lineRule="auto"/>
        <w:ind w:left="426" w:right="425"/>
        <w:rPr>
          <w:lang w:val="en-US"/>
        </w:rPr>
      </w:pPr>
      <w:bookmarkStart w:id="19" w:name="_Hlk180247988"/>
      <w:r w:rsidRPr="00BF59E6">
        <w:rPr>
          <w:lang w:val="en-US"/>
        </w:rPr>
        <w:t>ISO 21226:2019</w:t>
      </w:r>
    </w:p>
    <w:p w14:paraId="027B481C" w14:textId="2EDF8470" w:rsidR="00BF59E6" w:rsidRDefault="00BF59E6" w:rsidP="003A469A">
      <w:pPr>
        <w:spacing w:line="276" w:lineRule="auto"/>
        <w:ind w:left="426" w:right="425"/>
        <w:rPr>
          <w:lang w:val="en-US"/>
        </w:rPr>
      </w:pPr>
      <w:r w:rsidRPr="00BF59E6">
        <w:rPr>
          <w:lang w:val="en-US"/>
        </w:rPr>
        <w:t xml:space="preserve">Soil quality — Guideline for the screening of soil polluted with toxic elements using soil </w:t>
      </w:r>
      <w:proofErr w:type="gramStart"/>
      <w:r w:rsidRPr="00BF59E6">
        <w:rPr>
          <w:lang w:val="en-US"/>
        </w:rPr>
        <w:t>magnetometry</w:t>
      </w:r>
      <w:proofErr w:type="gramEnd"/>
    </w:p>
    <w:p w14:paraId="7B6514B0" w14:textId="77777777" w:rsidR="00D12E13" w:rsidRDefault="00D12E13" w:rsidP="003A469A">
      <w:pPr>
        <w:spacing w:line="276" w:lineRule="auto"/>
        <w:ind w:left="426" w:right="425"/>
        <w:rPr>
          <w:lang w:val="en-US"/>
        </w:rPr>
      </w:pPr>
    </w:p>
    <w:p w14:paraId="59CAD703" w14:textId="520623C7" w:rsidR="00D12E13" w:rsidRDefault="00D12E13" w:rsidP="003A469A">
      <w:pPr>
        <w:spacing w:line="276" w:lineRule="auto"/>
        <w:ind w:left="426" w:right="425"/>
        <w:rPr>
          <w:lang w:val="en-US"/>
        </w:rPr>
      </w:pPr>
      <w:bookmarkStart w:id="20" w:name="_Hlk180256232"/>
      <w:r w:rsidRPr="00D12E13">
        <w:rPr>
          <w:lang w:val="en-US"/>
        </w:rPr>
        <w:t>ISO/TS 17182:2014 (</w:t>
      </w:r>
      <w:proofErr w:type="spellStart"/>
      <w:r w:rsidRPr="00D12E13">
        <w:rPr>
          <w:lang w:val="en-US"/>
        </w:rPr>
        <w:t>vers</w:t>
      </w:r>
      <w:proofErr w:type="spellEnd"/>
      <w:r w:rsidRPr="00D12E13">
        <w:rPr>
          <w:lang w:val="en-US"/>
        </w:rPr>
        <w:t xml:space="preserve"> 3)</w:t>
      </w:r>
    </w:p>
    <w:p w14:paraId="59A00266" w14:textId="5224BDC1" w:rsidR="00BF59E6" w:rsidRDefault="00D12E13" w:rsidP="003A469A">
      <w:pPr>
        <w:spacing w:line="276" w:lineRule="auto"/>
        <w:ind w:left="426" w:right="425"/>
        <w:rPr>
          <w:lang w:val="en-US"/>
        </w:rPr>
      </w:pPr>
      <w:r w:rsidRPr="00D12E13">
        <w:rPr>
          <w:lang w:val="en-US"/>
        </w:rPr>
        <w:t>Soil quality — Determination of some selected phenols and chlorophenols — Gas chromatographic method with mass spectrometric detection</w:t>
      </w:r>
      <w:bookmarkEnd w:id="19"/>
      <w:bookmarkEnd w:id="20"/>
    </w:p>
    <w:p w14:paraId="4D484076" w14:textId="77777777" w:rsidR="00D12E13" w:rsidRDefault="00D12E13" w:rsidP="003A469A">
      <w:pPr>
        <w:spacing w:line="276" w:lineRule="auto"/>
        <w:ind w:left="426" w:right="425"/>
        <w:rPr>
          <w:lang w:val="en-US"/>
        </w:rPr>
      </w:pPr>
    </w:p>
    <w:p w14:paraId="3CCFC620" w14:textId="18256B1F" w:rsidR="00D12E13" w:rsidRDefault="00D12E13" w:rsidP="003A469A">
      <w:pPr>
        <w:spacing w:line="276" w:lineRule="auto"/>
        <w:ind w:left="426" w:right="425"/>
        <w:rPr>
          <w:lang w:val="en-US"/>
        </w:rPr>
      </w:pPr>
      <w:bookmarkStart w:id="21" w:name="_Hlk180256520"/>
      <w:r w:rsidRPr="00D12E13">
        <w:rPr>
          <w:lang w:val="en-US"/>
        </w:rPr>
        <w:t>ISO 17616:2019 (Ed 2)</w:t>
      </w:r>
    </w:p>
    <w:p w14:paraId="41024997" w14:textId="6C2F866A" w:rsidR="00D12E13" w:rsidRDefault="00D12E13" w:rsidP="003A469A">
      <w:pPr>
        <w:spacing w:line="276" w:lineRule="auto"/>
        <w:ind w:left="426" w:right="425"/>
        <w:rPr>
          <w:lang w:val="en-US"/>
        </w:rPr>
      </w:pPr>
      <w:r w:rsidRPr="00D12E13">
        <w:rPr>
          <w:lang w:val="en-US"/>
        </w:rPr>
        <w:t>Soil quality — Guidance on the choice and evaluation of bioassays for ecotoxicological characterization of soils and soil materials</w:t>
      </w:r>
    </w:p>
    <w:p w14:paraId="3216A3FD" w14:textId="77777777" w:rsidR="00D12E13" w:rsidRDefault="00D12E13" w:rsidP="003A469A">
      <w:pPr>
        <w:spacing w:line="276" w:lineRule="auto"/>
        <w:ind w:left="426" w:right="425"/>
        <w:rPr>
          <w:lang w:val="en-US"/>
        </w:rPr>
      </w:pPr>
    </w:p>
    <w:p w14:paraId="424B0A7F" w14:textId="78685B69" w:rsidR="00D12E13" w:rsidRDefault="00D12E13" w:rsidP="003A469A">
      <w:pPr>
        <w:spacing w:line="276" w:lineRule="auto"/>
        <w:ind w:left="426" w:right="425"/>
        <w:rPr>
          <w:lang w:val="en-US"/>
        </w:rPr>
      </w:pPr>
      <w:bookmarkStart w:id="22" w:name="_Hlk180256764"/>
      <w:r w:rsidRPr="00D12E13">
        <w:rPr>
          <w:lang w:val="en-US"/>
        </w:rPr>
        <w:t>ISO/TS 20131-1:2018 (</w:t>
      </w:r>
      <w:proofErr w:type="spellStart"/>
      <w:r w:rsidRPr="00D12E13">
        <w:rPr>
          <w:lang w:val="en-US"/>
        </w:rPr>
        <w:t>vers</w:t>
      </w:r>
      <w:proofErr w:type="spellEnd"/>
      <w:r w:rsidRPr="00D12E13">
        <w:rPr>
          <w:lang w:val="en-US"/>
        </w:rPr>
        <w:t xml:space="preserve"> 2)</w:t>
      </w:r>
    </w:p>
    <w:p w14:paraId="78CEE23B" w14:textId="2423FDBF" w:rsidR="00D12E13" w:rsidRDefault="00D12E13" w:rsidP="003A469A">
      <w:pPr>
        <w:spacing w:line="276" w:lineRule="auto"/>
        <w:ind w:left="426" w:right="425"/>
        <w:rPr>
          <w:lang w:val="en-US"/>
        </w:rPr>
      </w:pPr>
      <w:r w:rsidRPr="00D12E13">
        <w:rPr>
          <w:lang w:val="en-US"/>
        </w:rPr>
        <w:t>Soil quality — Easy laboratory assessments of soil denitrification, a process source of N2O emissions — Part 1: Soil denitrifying enzymes activities</w:t>
      </w:r>
      <w:bookmarkEnd w:id="22"/>
    </w:p>
    <w:p w14:paraId="519DD0FD" w14:textId="77777777" w:rsidR="006A6EB7" w:rsidRDefault="006A6EB7" w:rsidP="003A469A">
      <w:pPr>
        <w:spacing w:line="276" w:lineRule="auto"/>
        <w:ind w:left="426" w:right="425"/>
        <w:rPr>
          <w:lang w:val="en-US"/>
        </w:rPr>
      </w:pPr>
    </w:p>
    <w:p w14:paraId="0BE5E680" w14:textId="4CB80D0C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>ISO/TS 20131-2:2018 (</w:t>
      </w:r>
      <w:proofErr w:type="spellStart"/>
      <w:r w:rsidRPr="006A6EB7">
        <w:rPr>
          <w:lang w:val="en-US"/>
        </w:rPr>
        <w:t>vers</w:t>
      </w:r>
      <w:proofErr w:type="spellEnd"/>
      <w:r w:rsidRPr="006A6EB7">
        <w:rPr>
          <w:lang w:val="en-US"/>
        </w:rPr>
        <w:t xml:space="preserve"> 2)</w:t>
      </w:r>
    </w:p>
    <w:p w14:paraId="39620AEE" w14:textId="4BD95B27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 xml:space="preserve">Soil quality — Easy laboratory assessments of soil denitrification, a process source of N2O emissions — Part 2: Assessment of the capacity of soils to reduce </w:t>
      </w:r>
      <w:proofErr w:type="gramStart"/>
      <w:r w:rsidRPr="006A6EB7">
        <w:rPr>
          <w:lang w:val="en-US"/>
        </w:rPr>
        <w:t>N2O</w:t>
      </w:r>
      <w:proofErr w:type="gramEnd"/>
    </w:p>
    <w:p w14:paraId="63CCB684" w14:textId="77777777" w:rsidR="006A6EB7" w:rsidRDefault="006A6EB7" w:rsidP="003A469A">
      <w:pPr>
        <w:spacing w:line="276" w:lineRule="auto"/>
        <w:ind w:left="426" w:right="425"/>
        <w:rPr>
          <w:lang w:val="en-US"/>
        </w:rPr>
      </w:pPr>
    </w:p>
    <w:p w14:paraId="165DBC69" w14:textId="01842E20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>ISO 21268-4:2019</w:t>
      </w:r>
    </w:p>
    <w:p w14:paraId="382048DA" w14:textId="34E6D5CE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 xml:space="preserve">Soil quality — Leaching procedures for subsequent chemical and ecotoxicological testing of soil and soil-like materials — Part 4: Influence of pH on leaching with initial acid/base </w:t>
      </w:r>
      <w:proofErr w:type="gramStart"/>
      <w:r w:rsidRPr="006A6EB7">
        <w:rPr>
          <w:lang w:val="en-US"/>
        </w:rPr>
        <w:t>addition</w:t>
      </w:r>
      <w:proofErr w:type="gramEnd"/>
    </w:p>
    <w:p w14:paraId="1B2CD7A1" w14:textId="77777777" w:rsidR="006A6EB7" w:rsidRDefault="006A6EB7" w:rsidP="003A469A">
      <w:pPr>
        <w:spacing w:line="276" w:lineRule="auto"/>
        <w:ind w:left="426" w:right="425"/>
        <w:rPr>
          <w:lang w:val="en-US"/>
        </w:rPr>
      </w:pPr>
    </w:p>
    <w:p w14:paraId="45440866" w14:textId="5285E6DC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>ISO 21365:2019</w:t>
      </w:r>
    </w:p>
    <w:p w14:paraId="4969C4AD" w14:textId="6FE1D20C" w:rsidR="006A6EB7" w:rsidRDefault="006A6EB7" w:rsidP="003A469A">
      <w:pPr>
        <w:spacing w:line="276" w:lineRule="auto"/>
        <w:ind w:left="426" w:right="425"/>
        <w:rPr>
          <w:lang w:val="en-US"/>
        </w:rPr>
      </w:pPr>
      <w:r w:rsidRPr="006A6EB7">
        <w:rPr>
          <w:lang w:val="en-US"/>
        </w:rPr>
        <w:t>Soil quality — Conceptual site models for potentially contaminated sites</w:t>
      </w:r>
    </w:p>
    <w:p w14:paraId="21FB9CD3" w14:textId="77777777" w:rsidR="006A6EB7" w:rsidRDefault="006A6EB7" w:rsidP="003A469A">
      <w:pPr>
        <w:spacing w:line="276" w:lineRule="auto"/>
        <w:ind w:left="426" w:right="425"/>
        <w:rPr>
          <w:lang w:val="en-US"/>
        </w:rPr>
      </w:pPr>
    </w:p>
    <w:bookmarkEnd w:id="21"/>
    <w:bookmarkEnd w:id="17"/>
    <w:bookmarkEnd w:id="18"/>
    <w:bookmarkEnd w:id="15"/>
    <w:bookmarkEnd w:id="16"/>
    <w:bookmarkEnd w:id="14"/>
    <w:bookmarkEnd w:id="11"/>
    <w:bookmarkEnd w:id="12"/>
    <w:bookmarkEnd w:id="13"/>
    <w:bookmarkEnd w:id="10"/>
    <w:bookmarkEnd w:id="9"/>
    <w:bookmarkEnd w:id="8"/>
    <w:bookmarkEnd w:id="2"/>
    <w:bookmarkEnd w:id="3"/>
    <w:bookmarkEnd w:id="4"/>
    <w:bookmarkEnd w:id="5"/>
    <w:bookmarkEnd w:id="6"/>
    <w:bookmarkEnd w:id="7"/>
    <w:bookmarkEnd w:id="0"/>
    <w:bookmarkEnd w:id="1"/>
    <w:sectPr w:rsidR="006A6EB7" w:rsidSect="00756FEC">
      <w:pgSz w:w="11906" w:h="16838" w:code="9"/>
      <w:pgMar w:top="851" w:right="849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347DC"/>
    <w:multiLevelType w:val="hybridMultilevel"/>
    <w:tmpl w:val="29A89C9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4EBE1F2A"/>
    <w:multiLevelType w:val="hybridMultilevel"/>
    <w:tmpl w:val="78C0D72C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4455520">
    <w:abstractNumId w:val="1"/>
  </w:num>
  <w:num w:numId="2" w16cid:durableId="195536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14"/>
    <w:rsid w:val="00004FD7"/>
    <w:rsid w:val="00014647"/>
    <w:rsid w:val="000332F0"/>
    <w:rsid w:val="00051E9A"/>
    <w:rsid w:val="000933DB"/>
    <w:rsid w:val="000A2261"/>
    <w:rsid w:val="000D3FB1"/>
    <w:rsid w:val="00105AB3"/>
    <w:rsid w:val="00115B9B"/>
    <w:rsid w:val="00126BFD"/>
    <w:rsid w:val="0013084C"/>
    <w:rsid w:val="001378A9"/>
    <w:rsid w:val="001378F1"/>
    <w:rsid w:val="0014559B"/>
    <w:rsid w:val="00150EB8"/>
    <w:rsid w:val="00154D74"/>
    <w:rsid w:val="001661E2"/>
    <w:rsid w:val="00171B93"/>
    <w:rsid w:val="00191C9C"/>
    <w:rsid w:val="001C0A3F"/>
    <w:rsid w:val="00204BE1"/>
    <w:rsid w:val="00245541"/>
    <w:rsid w:val="002A267B"/>
    <w:rsid w:val="002A3639"/>
    <w:rsid w:val="002B12C8"/>
    <w:rsid w:val="002B4A33"/>
    <w:rsid w:val="002D3C0A"/>
    <w:rsid w:val="002F621D"/>
    <w:rsid w:val="00306C0F"/>
    <w:rsid w:val="003102D4"/>
    <w:rsid w:val="00346C6F"/>
    <w:rsid w:val="003555EA"/>
    <w:rsid w:val="003A469A"/>
    <w:rsid w:val="003C1060"/>
    <w:rsid w:val="003D49BF"/>
    <w:rsid w:val="003D7664"/>
    <w:rsid w:val="004724CB"/>
    <w:rsid w:val="0047341C"/>
    <w:rsid w:val="00473F14"/>
    <w:rsid w:val="0049611F"/>
    <w:rsid w:val="004A3524"/>
    <w:rsid w:val="004B4E04"/>
    <w:rsid w:val="004D6BCB"/>
    <w:rsid w:val="0050796A"/>
    <w:rsid w:val="00512930"/>
    <w:rsid w:val="0052035A"/>
    <w:rsid w:val="005262D4"/>
    <w:rsid w:val="00526CC5"/>
    <w:rsid w:val="00533957"/>
    <w:rsid w:val="005362B8"/>
    <w:rsid w:val="0054449B"/>
    <w:rsid w:val="005861CB"/>
    <w:rsid w:val="005A7583"/>
    <w:rsid w:val="005B0C82"/>
    <w:rsid w:val="005B7A50"/>
    <w:rsid w:val="005F42FA"/>
    <w:rsid w:val="006050B4"/>
    <w:rsid w:val="00647095"/>
    <w:rsid w:val="006605DF"/>
    <w:rsid w:val="006634D8"/>
    <w:rsid w:val="00684D98"/>
    <w:rsid w:val="00685087"/>
    <w:rsid w:val="00687AB7"/>
    <w:rsid w:val="006A6EB7"/>
    <w:rsid w:val="006C0476"/>
    <w:rsid w:val="006C396A"/>
    <w:rsid w:val="006C7E28"/>
    <w:rsid w:val="006D68C6"/>
    <w:rsid w:val="006E6C64"/>
    <w:rsid w:val="007341BC"/>
    <w:rsid w:val="00756FEC"/>
    <w:rsid w:val="00762E22"/>
    <w:rsid w:val="00773931"/>
    <w:rsid w:val="00792B44"/>
    <w:rsid w:val="007A336B"/>
    <w:rsid w:val="007C1CDB"/>
    <w:rsid w:val="007E18D3"/>
    <w:rsid w:val="008138F8"/>
    <w:rsid w:val="0087075F"/>
    <w:rsid w:val="00877B44"/>
    <w:rsid w:val="008A1DBC"/>
    <w:rsid w:val="008E4E3E"/>
    <w:rsid w:val="00942444"/>
    <w:rsid w:val="00950F0D"/>
    <w:rsid w:val="009574BE"/>
    <w:rsid w:val="00965A73"/>
    <w:rsid w:val="009779F0"/>
    <w:rsid w:val="009825CB"/>
    <w:rsid w:val="009B760A"/>
    <w:rsid w:val="009C191F"/>
    <w:rsid w:val="009E1126"/>
    <w:rsid w:val="009E4C90"/>
    <w:rsid w:val="00A30E34"/>
    <w:rsid w:val="00A37127"/>
    <w:rsid w:val="00A86FFA"/>
    <w:rsid w:val="00A90296"/>
    <w:rsid w:val="00AB32F2"/>
    <w:rsid w:val="00AC7BFB"/>
    <w:rsid w:val="00AD2B47"/>
    <w:rsid w:val="00AD3600"/>
    <w:rsid w:val="00AD68CC"/>
    <w:rsid w:val="00AE23F1"/>
    <w:rsid w:val="00AF376B"/>
    <w:rsid w:val="00B111C4"/>
    <w:rsid w:val="00B226A8"/>
    <w:rsid w:val="00B3114F"/>
    <w:rsid w:val="00B36661"/>
    <w:rsid w:val="00B60BB3"/>
    <w:rsid w:val="00B65086"/>
    <w:rsid w:val="00B8796F"/>
    <w:rsid w:val="00B93E50"/>
    <w:rsid w:val="00BA0793"/>
    <w:rsid w:val="00BA095B"/>
    <w:rsid w:val="00BD2D04"/>
    <w:rsid w:val="00BE22C5"/>
    <w:rsid w:val="00BE4F03"/>
    <w:rsid w:val="00BF59E6"/>
    <w:rsid w:val="00C05213"/>
    <w:rsid w:val="00C15333"/>
    <w:rsid w:val="00C56538"/>
    <w:rsid w:val="00C66175"/>
    <w:rsid w:val="00CD3E17"/>
    <w:rsid w:val="00CD510E"/>
    <w:rsid w:val="00CD5557"/>
    <w:rsid w:val="00D0598D"/>
    <w:rsid w:val="00D07E20"/>
    <w:rsid w:val="00D12E13"/>
    <w:rsid w:val="00D2108D"/>
    <w:rsid w:val="00D52A1F"/>
    <w:rsid w:val="00D55785"/>
    <w:rsid w:val="00D82E14"/>
    <w:rsid w:val="00D855EA"/>
    <w:rsid w:val="00D85799"/>
    <w:rsid w:val="00DA3418"/>
    <w:rsid w:val="00DB27FE"/>
    <w:rsid w:val="00DE08BB"/>
    <w:rsid w:val="00DF49DE"/>
    <w:rsid w:val="00DF5548"/>
    <w:rsid w:val="00E15A0F"/>
    <w:rsid w:val="00E15BA8"/>
    <w:rsid w:val="00E53E1C"/>
    <w:rsid w:val="00E72FFC"/>
    <w:rsid w:val="00E82E09"/>
    <w:rsid w:val="00E96B6E"/>
    <w:rsid w:val="00EA1DC9"/>
    <w:rsid w:val="00EB706D"/>
    <w:rsid w:val="00EC1249"/>
    <w:rsid w:val="00EC5CC3"/>
    <w:rsid w:val="00ED1C0B"/>
    <w:rsid w:val="00ED2640"/>
    <w:rsid w:val="00F25E8E"/>
    <w:rsid w:val="00F3020F"/>
    <w:rsid w:val="00F7067D"/>
    <w:rsid w:val="00F83C17"/>
    <w:rsid w:val="00F964C5"/>
    <w:rsid w:val="00FC2971"/>
    <w:rsid w:val="00FD0728"/>
    <w:rsid w:val="00FD73ED"/>
    <w:rsid w:val="00FE1395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3ECC"/>
  <w15:docId w15:val="{4B974844-A943-464D-839A-2B933A1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73F1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1533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unimi.sukunimi@syk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620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Holmsten Anja</dc:creator>
  <cp:lastModifiedBy>Nuutinen Jari</cp:lastModifiedBy>
  <cp:revision>8</cp:revision>
  <cp:lastPrinted>2024-07-15T07:17:00Z</cp:lastPrinted>
  <dcterms:created xsi:type="dcterms:W3CDTF">2024-10-19T12:23:00Z</dcterms:created>
  <dcterms:modified xsi:type="dcterms:W3CDTF">2024-10-19T16:26:00Z</dcterms:modified>
</cp:coreProperties>
</file>